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1180"/>
        <w:gridCol w:w="925"/>
        <w:gridCol w:w="53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岗位名称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人数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  <w:bdr w:val="none" w:color="auto" w:sz="0" w:space="0"/>
              </w:rPr>
              <w:t>条 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医生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1、全日制普通专科及以上学历，临床医学专业；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2、具有执业医师资格或执业助理医师资格者优先。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康复师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1、全日制普通专科及以上学历，康复方向、中医康复方向等；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2、年龄在35岁以下；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3、有一年以上康复工作或实习经历；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4、有言语治疗工作经验或具有康复专业技术资格者优先。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教师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1、全日制普通中专及以上学历，特殊教育、学前教育、计算机、新闻学等相关专业；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2、有一定文字功底者优先，能够熟练使用计算机，并解决计算机和网络常见问题者优先。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护士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1、全日制普通中专及以上学历，护理类相关专业；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2、具有执业护士资格者优先。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护理员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初中及以上学历，年龄在40岁以下。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厨师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1、年龄在50岁以下；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2、熟练掌握家常菜和大锅菜制作技巧，有健康证；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3、有学校食堂工作经验者优先；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餐厅勤杂工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5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1、男性年龄在50岁以下，女性年龄在45岁以下，有健康证；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bdr w:val="none" w:color="auto" w:sz="0" w:space="0"/>
              </w:rPr>
              <w:t>2、有学校食堂勤杂工作经验者优先。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F696C"/>
    <w:rsid w:val="09984F94"/>
    <w:rsid w:val="09E060D0"/>
    <w:rsid w:val="0C4C7D0B"/>
    <w:rsid w:val="159172CB"/>
    <w:rsid w:val="18B73067"/>
    <w:rsid w:val="1BD75565"/>
    <w:rsid w:val="1C2A0504"/>
    <w:rsid w:val="1C5F696C"/>
    <w:rsid w:val="1D6177BF"/>
    <w:rsid w:val="22D32ABD"/>
    <w:rsid w:val="29E84FA5"/>
    <w:rsid w:val="329C3931"/>
    <w:rsid w:val="35FE1C95"/>
    <w:rsid w:val="4500748A"/>
    <w:rsid w:val="463D5CE8"/>
    <w:rsid w:val="465C6A10"/>
    <w:rsid w:val="4AE049E2"/>
    <w:rsid w:val="57233760"/>
    <w:rsid w:val="60EE249D"/>
    <w:rsid w:val="669568F7"/>
    <w:rsid w:val="6B202D58"/>
    <w:rsid w:val="6BA322C8"/>
    <w:rsid w:val="6CBC4137"/>
    <w:rsid w:val="6ED9435F"/>
    <w:rsid w:val="70955DE2"/>
    <w:rsid w:val="76827429"/>
    <w:rsid w:val="768A4A4E"/>
    <w:rsid w:val="7F3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2021-08-02T01:23:00Z</dcterms:created>
  <dc:creator>Administrator</dc:creator>
  <cp:lastModifiedBy>Administrator</cp:lastModifiedBy>
  <dcterms:modified xsi:type="dcterms:W3CDTF">2021-08-02T08:23:22Z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