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80" w:lineRule="atLeast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直接进入面试、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不设开考比例的岗位</w:t>
      </w:r>
    </w:p>
    <w:tbl>
      <w:tblPr>
        <w:tblW w:w="6744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20"/>
        <w:gridCol w:w="948"/>
        <w:gridCol w:w="900"/>
        <w:gridCol w:w="1164"/>
        <w:gridCol w:w="996"/>
        <w:gridCol w:w="81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552" w:hRule="atLeast"/>
          <w:jc w:val="center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ascii="黑体" w:hAnsi="宋体" w:eastAsia="黑体" w:cs="黑体"/>
                <w:color w:val="333333"/>
                <w:sz w:val="19"/>
                <w:szCs w:val="19"/>
                <w:bdr w:val="none" w:color="auto" w:sz="0" w:space="0"/>
              </w:rPr>
              <w:t>招聘单位</w:t>
            </w:r>
          </w:p>
        </w:tc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333333"/>
                <w:sz w:val="19"/>
                <w:szCs w:val="19"/>
                <w:bdr w:val="none" w:color="auto" w:sz="0" w:space="0"/>
              </w:rPr>
              <w:t>岗位名称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333333"/>
                <w:sz w:val="19"/>
                <w:szCs w:val="19"/>
                <w:bdr w:val="none" w:color="auto" w:sz="0" w:space="0"/>
              </w:rPr>
              <w:t>岗位代码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333333"/>
                <w:sz w:val="19"/>
                <w:szCs w:val="19"/>
                <w:bdr w:val="none" w:color="auto" w:sz="0" w:space="0"/>
              </w:rPr>
              <w:t>学历要求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333333"/>
                <w:sz w:val="19"/>
                <w:szCs w:val="19"/>
                <w:bdr w:val="none" w:color="auto" w:sz="0" w:space="0"/>
              </w:rPr>
              <w:t>招聘计划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333333"/>
                <w:sz w:val="19"/>
                <w:szCs w:val="19"/>
                <w:bdr w:val="none" w:color="auto" w:sz="0" w:space="0"/>
              </w:rPr>
              <w:t>实际报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333333"/>
                <w:sz w:val="19"/>
                <w:szCs w:val="19"/>
                <w:bdr w:val="none" w:color="auto" w:sz="0" w:space="0"/>
              </w:rPr>
              <w:t>名人数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仿宋_GB2312" w:eastAsia="仿宋_GB2312" w:cs="仿宋_GB2312"/>
                <w:color w:val="333333"/>
                <w:sz w:val="19"/>
                <w:szCs w:val="19"/>
                <w:bdr w:val="none" w:color="auto" w:sz="0" w:space="0"/>
              </w:rPr>
              <w:t>宁阳县第一人民医院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333333"/>
                <w:sz w:val="19"/>
                <w:szCs w:val="19"/>
                <w:bdr w:val="none" w:color="auto" w:sz="0" w:space="0"/>
              </w:rPr>
              <w:t>临床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301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  <w:jc w:val="center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333333"/>
                <w:sz w:val="19"/>
                <w:szCs w:val="19"/>
                <w:bdr w:val="none" w:color="auto" w:sz="0" w:space="0"/>
              </w:rPr>
              <w:t>宁阳县第一人民医院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333333"/>
                <w:sz w:val="19"/>
                <w:szCs w:val="19"/>
                <w:bdr w:val="none" w:color="auto" w:sz="0" w:space="0"/>
              </w:rPr>
              <w:t>临床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302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9"/>
                <w:szCs w:val="19"/>
                <w:bdr w:val="none" w:color="auto" w:sz="0" w:space="0"/>
              </w:rPr>
              <w:t>2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Style w:val="5"/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80" w:lineRule="atLeast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降低开考比例为1:2的岗位</w:t>
      </w:r>
    </w:p>
    <w:tbl>
      <w:tblPr>
        <w:tblW w:w="672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52"/>
        <w:gridCol w:w="1056"/>
        <w:gridCol w:w="1056"/>
        <w:gridCol w:w="984"/>
        <w:gridCol w:w="97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  <w:jc w:val="center"/>
        </w:trPr>
        <w:tc>
          <w:tcPr>
            <w:tcW w:w="2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333333"/>
                <w:sz w:val="19"/>
                <w:szCs w:val="19"/>
                <w:bdr w:val="none" w:color="auto" w:sz="0" w:space="0"/>
              </w:rPr>
              <w:t>招聘单位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333333"/>
                <w:sz w:val="19"/>
                <w:szCs w:val="19"/>
                <w:bdr w:val="none" w:color="auto" w:sz="0" w:space="0"/>
              </w:rPr>
              <w:t>岗位名称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333333"/>
                <w:sz w:val="19"/>
                <w:szCs w:val="19"/>
                <w:bdr w:val="none" w:color="auto" w:sz="0" w:space="0"/>
              </w:rPr>
              <w:t>岗位代码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333333"/>
                <w:sz w:val="19"/>
                <w:szCs w:val="19"/>
                <w:bdr w:val="none" w:color="auto" w:sz="0" w:space="0"/>
              </w:rPr>
              <w:t>招聘计划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333333"/>
                <w:sz w:val="19"/>
                <w:szCs w:val="19"/>
                <w:bdr w:val="none" w:color="auto" w:sz="0" w:space="0"/>
              </w:rPr>
              <w:t>实际报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333333"/>
                <w:sz w:val="19"/>
                <w:szCs w:val="19"/>
                <w:bdr w:val="none" w:color="auto" w:sz="0" w:space="0"/>
              </w:rPr>
              <w:t>名人数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jc w:val="center"/>
        </w:trPr>
        <w:tc>
          <w:tcPr>
            <w:tcW w:w="2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333333"/>
                <w:sz w:val="19"/>
                <w:szCs w:val="19"/>
                <w:bdr w:val="none" w:color="auto" w:sz="0" w:space="0"/>
              </w:rPr>
              <w:t>宁阳县泗店镇卫生院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333333"/>
                <w:sz w:val="19"/>
                <w:szCs w:val="19"/>
                <w:bdr w:val="none" w:color="auto" w:sz="0" w:space="0"/>
              </w:rPr>
              <w:t>宁阳县伏山镇卫生院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333333"/>
                <w:sz w:val="19"/>
                <w:szCs w:val="19"/>
                <w:bdr w:val="none" w:color="auto" w:sz="0" w:space="0"/>
              </w:rPr>
              <w:t>临床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9"/>
                <w:szCs w:val="19"/>
                <w:bdr w:val="none" w:color="auto" w:sz="0" w:space="0"/>
              </w:rPr>
              <w:t>366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9"/>
                <w:szCs w:val="19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  <w:jc w:val="center"/>
        </w:trPr>
        <w:tc>
          <w:tcPr>
            <w:tcW w:w="2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333333"/>
                <w:sz w:val="19"/>
                <w:szCs w:val="19"/>
                <w:bdr w:val="none" w:color="auto" w:sz="0" w:space="0"/>
              </w:rPr>
              <w:t>宁阳县东疏镇中心卫生院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333333"/>
                <w:sz w:val="19"/>
                <w:szCs w:val="19"/>
                <w:bdr w:val="none" w:color="auto" w:sz="0" w:space="0"/>
              </w:rPr>
              <w:t>临床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9"/>
                <w:szCs w:val="19"/>
                <w:bdr w:val="none" w:color="auto" w:sz="0" w:space="0"/>
              </w:rPr>
              <w:t>368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jc w:val="center"/>
        </w:trPr>
        <w:tc>
          <w:tcPr>
            <w:tcW w:w="2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333333"/>
                <w:sz w:val="19"/>
                <w:szCs w:val="19"/>
                <w:bdr w:val="none" w:color="auto" w:sz="0" w:space="0"/>
              </w:rPr>
              <w:t>宁阳县伏山镇卫生院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333333"/>
                <w:sz w:val="19"/>
                <w:szCs w:val="19"/>
                <w:bdr w:val="none" w:color="auto" w:sz="0" w:space="0"/>
              </w:rPr>
              <w:t>临床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9"/>
                <w:szCs w:val="19"/>
                <w:bdr w:val="none" w:color="auto" w:sz="0" w:space="0"/>
              </w:rPr>
              <w:t>372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  <w:jc w:val="center"/>
        </w:trPr>
        <w:tc>
          <w:tcPr>
            <w:tcW w:w="2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333333"/>
                <w:sz w:val="19"/>
                <w:szCs w:val="19"/>
                <w:bdr w:val="none" w:color="auto" w:sz="0" w:space="0"/>
              </w:rPr>
              <w:t>宁阳县东庄镇卫生院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333333"/>
                <w:sz w:val="19"/>
                <w:szCs w:val="19"/>
                <w:bdr w:val="none" w:color="auto" w:sz="0" w:space="0"/>
              </w:rPr>
              <w:t>临床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9"/>
                <w:szCs w:val="19"/>
                <w:bdr w:val="none" w:color="auto" w:sz="0" w:space="0"/>
              </w:rPr>
              <w:t>383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9"/>
                <w:szCs w:val="19"/>
                <w:bdr w:val="none" w:color="auto" w:sz="0" w:space="0"/>
              </w:rPr>
              <w:t>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A52054"/>
    <w:rsid w:val="1AD41F1A"/>
    <w:rsid w:val="22DB58BF"/>
    <w:rsid w:val="34A5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paragraph" w:customStyle="1" w:styleId="6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2021-09-02T06:54:00Z</dcterms:created>
  <dc:creator>阿珊</dc:creator>
  <cp:lastModifiedBy>卜荣荣</cp:lastModifiedBy>
  <dcterms:modified xsi:type="dcterms:W3CDTF">2021-09-03T05:32:10Z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F143F099BCAB44A0A3953E63558831CD</vt:lpwstr>
  </property>
</Properties>
</file>