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附件3</w:t>
      </w:r>
    </w:p>
    <w:p>
      <w:pPr>
        <w:widowControl/>
        <w:spacing w:line="600" w:lineRule="exact"/>
        <w:jc w:val="center"/>
        <w:rPr>
          <w:rFonts w:hint="eastAsia" w:ascii="宋体" w:hAnsi="宋体" w:eastAsia="方正小标宋简体" w:cs="方正小标宋简体"/>
          <w:kern w:val="0"/>
          <w:sz w:val="36"/>
          <w:szCs w:val="36"/>
          <w:lang w:val="en-US" w:eastAsia="zh-CN"/>
        </w:rPr>
      </w:pPr>
      <w:bookmarkStart w:id="0" w:name="_GoBack"/>
      <w:r>
        <w:rPr>
          <w:rFonts w:hint="eastAsia" w:ascii="宋体" w:hAnsi="宋体" w:eastAsia="方正小标宋简体" w:cs="方正小标宋简体"/>
          <w:kern w:val="0"/>
          <w:sz w:val="36"/>
          <w:szCs w:val="36"/>
          <w:lang w:val="en-US" w:eastAsia="zh-CN"/>
        </w:rPr>
        <w:t xml:space="preserve">威海市立医院住院医师规范化培训报到人员       </w:t>
      </w:r>
      <w:r>
        <w:rPr>
          <w:rFonts w:hint="eastAsia" w:ascii="宋体" w:hAnsi="宋体" w:eastAsia="方正小标宋简体" w:cs="方正小标宋简体"/>
          <w:kern w:val="0"/>
          <w:sz w:val="36"/>
          <w:szCs w:val="36"/>
        </w:rPr>
        <w:t>健康申明</w:t>
      </w:r>
      <w:r>
        <w:rPr>
          <w:rFonts w:hint="eastAsia" w:ascii="宋体" w:hAnsi="宋体" w:eastAsia="方正小标宋简体" w:cs="方正小标宋简体"/>
          <w:kern w:val="0"/>
          <w:sz w:val="36"/>
          <w:szCs w:val="36"/>
          <w:lang w:val="en-US" w:eastAsia="zh-CN"/>
        </w:rPr>
        <w:t>书</w:t>
      </w:r>
    </w:p>
    <w:bookmarkEnd w:id="0"/>
    <w:p>
      <w:pPr>
        <w:ind w:firstLine="600" w:firstLineChars="200"/>
        <w:rPr>
          <w:rFonts w:hint="eastAsia" w:ascii="宋体" w:hAnsi="宋体"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u w:val="single"/>
        </w:rPr>
      </w:pPr>
      <w:r>
        <w:rPr>
          <w:rFonts w:hint="eastAsia" w:ascii="宋体" w:hAnsi="宋体" w:eastAsia="仿宋_GB2312" w:cs="仿宋_GB2312"/>
          <w:kern w:val="0"/>
          <w:sz w:val="28"/>
          <w:szCs w:val="28"/>
        </w:rPr>
        <w:t>姓    名:</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 xml:space="preserve">性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别:</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仿宋_GB2312" w:cs="仿宋_GB2312"/>
          <w:kern w:val="0"/>
          <w:sz w:val="28"/>
          <w:szCs w:val="28"/>
          <w:u w:val="single"/>
        </w:rPr>
      </w:pP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身份证号: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有效手机联系方式:</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lang w:val="en-US" w:eastAsia="zh-CN"/>
        </w:rPr>
        <w:t xml:space="preserve">     </w:t>
      </w:r>
      <w:r>
        <w:rPr>
          <w:rFonts w:hint="eastAsia" w:ascii="宋体" w:hAnsi="宋体" w:eastAsia="仿宋_GB2312" w:cs="仿宋_GB2312"/>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1.本人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 xml:space="preserve">前14日内，是否出现发热、干咳、乏力、鼻塞、流涕、咽痛、腹泻等症状。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 xml:space="preserve">2.本人是否属于新冠肺炎确诊病例、无症状感染者。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3.本人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 xml:space="preserve">前14日内，是否在居住地有被隔离或曾被隔离且未做核酸检测。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4.本人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val="en-US" w:eastAsia="zh-CN"/>
        </w:rPr>
        <w:t>21</w:t>
      </w:r>
      <w:r>
        <w:rPr>
          <w:rFonts w:hint="eastAsia" w:ascii="宋体" w:hAnsi="宋体" w:eastAsia="仿宋_GB2312" w:cs="仿宋_GB2312"/>
          <w:kern w:val="0"/>
          <w:sz w:val="28"/>
          <w:szCs w:val="28"/>
        </w:rPr>
        <w:t>日内，是否从中、高风险地区入鲁。</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5.本人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val="en-US" w:eastAsia="zh-CN"/>
        </w:rPr>
        <w:t>21</w:t>
      </w:r>
      <w:r>
        <w:rPr>
          <w:rFonts w:hint="eastAsia" w:ascii="宋体" w:hAnsi="宋体" w:eastAsia="仿宋_GB2312" w:cs="仿宋_GB2312"/>
          <w:kern w:val="0"/>
          <w:sz w:val="28"/>
          <w:szCs w:val="28"/>
        </w:rPr>
        <w:t xml:space="preserve">日内，是否从境外或港澳台入鲁。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6本人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val="en-US" w:eastAsia="zh-CN"/>
        </w:rPr>
        <w:t>21</w:t>
      </w:r>
      <w:r>
        <w:rPr>
          <w:rFonts w:hint="eastAsia" w:ascii="宋体" w:hAnsi="宋体" w:eastAsia="仿宋_GB2312" w:cs="仿宋_GB2312"/>
          <w:kern w:val="0"/>
          <w:sz w:val="28"/>
          <w:szCs w:val="28"/>
        </w:rPr>
        <w:t xml:space="preserve">日内是否与新冠肺炎确诊病例、疑似病例或已发现无症状感染者有接触史。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ascii="宋体" w:hAnsi="宋体" w:eastAsia="仿宋_GB2312" w:cs="仿宋_GB2312"/>
          <w:kern w:val="0"/>
          <w:sz w:val="28"/>
          <w:szCs w:val="28"/>
        </w:rPr>
        <w:t>7</w:t>
      </w:r>
      <w:r>
        <w:rPr>
          <w:rFonts w:hint="eastAsia" w:ascii="宋体" w:hAnsi="宋体" w:eastAsia="仿宋_GB2312" w:cs="仿宋_GB2312"/>
          <w:kern w:val="0"/>
          <w:sz w:val="28"/>
          <w:szCs w:val="28"/>
        </w:rPr>
        <w:t>.本人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val="en-US" w:eastAsia="zh-CN"/>
        </w:rPr>
        <w:t>21</w:t>
      </w:r>
      <w:r>
        <w:rPr>
          <w:rFonts w:hint="eastAsia" w:ascii="宋体" w:hAnsi="宋体" w:eastAsia="仿宋_GB2312" w:cs="仿宋_GB2312"/>
          <w:kern w:val="0"/>
          <w:sz w:val="28"/>
          <w:szCs w:val="28"/>
        </w:rPr>
        <w:t>日内是否与来自境外(含港澳台)人员有接触史。</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ascii="宋体" w:hAnsi="宋体" w:eastAsia="仿宋_GB2312" w:cs="仿宋_GB2312"/>
          <w:kern w:val="0"/>
          <w:sz w:val="28"/>
          <w:szCs w:val="28"/>
        </w:rPr>
        <w:t>8</w:t>
      </w:r>
      <w:r>
        <w:rPr>
          <w:rFonts w:hint="eastAsia" w:ascii="宋体" w:hAnsi="宋体" w:eastAsia="仿宋_GB2312" w:cs="仿宋_GB2312"/>
          <w:kern w:val="0"/>
          <w:sz w:val="28"/>
          <w:szCs w:val="28"/>
        </w:rPr>
        <w:t xml:space="preserve">.本人“健康码”是否为非绿码。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ascii="宋体" w:hAnsi="宋体" w:eastAsia="仿宋_GB2312" w:cs="仿宋_GB2312"/>
          <w:kern w:val="0"/>
          <w:sz w:val="28"/>
          <w:szCs w:val="28"/>
        </w:rPr>
        <w:t>9</w:t>
      </w:r>
      <w:r>
        <w:rPr>
          <w:rFonts w:hint="eastAsia" w:ascii="宋体" w:hAnsi="宋体" w:eastAsia="仿宋_GB2312" w:cs="仿宋_GB2312"/>
          <w:kern w:val="0"/>
          <w:sz w:val="28"/>
          <w:szCs w:val="28"/>
        </w:rPr>
        <w:t>.共同居住家庭成员中是否有上述1至</w:t>
      </w:r>
      <w:r>
        <w:rPr>
          <w:rFonts w:ascii="宋体" w:hAnsi="宋体" w:eastAsia="仿宋_GB2312" w:cs="仿宋_GB2312"/>
          <w:kern w:val="0"/>
          <w:sz w:val="28"/>
          <w:szCs w:val="28"/>
        </w:rPr>
        <w:t>7</w:t>
      </w:r>
      <w:r>
        <w:rPr>
          <w:rFonts w:hint="eastAsia" w:ascii="宋体" w:hAnsi="宋体" w:eastAsia="仿宋_GB2312" w:cs="仿宋_GB2312"/>
          <w:kern w:val="0"/>
          <w:sz w:val="28"/>
          <w:szCs w:val="28"/>
        </w:rPr>
        <w:t xml:space="preserve">的情况。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b/>
          <w:kern w:val="0"/>
          <w:sz w:val="28"/>
          <w:szCs w:val="28"/>
        </w:rPr>
        <w:t>提示:</w:t>
      </w:r>
      <w:r>
        <w:rPr>
          <w:rFonts w:hint="eastAsia" w:ascii="宋体" w:hAnsi="宋体" w:eastAsia="仿宋_GB2312" w:cs="仿宋_GB2312"/>
          <w:kern w:val="0"/>
          <w:sz w:val="28"/>
          <w:szCs w:val="28"/>
        </w:rPr>
        <w:t>以上项目中如有“是”，请及时就诊排查异常健康状况，及时报告所在考点，了解当地疫情防控要求。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仿宋_GB2312" w:cs="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keepNext w:val="0"/>
        <w:keepLines w:val="0"/>
        <w:pageBreakBefore w:val="0"/>
        <w:widowControl w:val="0"/>
        <w:kinsoku/>
        <w:wordWrap/>
        <w:overflowPunct/>
        <w:topLinePunct w:val="0"/>
        <w:autoSpaceDE/>
        <w:autoSpaceDN/>
        <w:bidi w:val="0"/>
        <w:adjustRightInd/>
        <w:snapToGrid/>
        <w:spacing w:line="400" w:lineRule="exact"/>
        <w:ind w:firstLine="2240" w:firstLineChars="800"/>
        <w:textAlignment w:val="auto"/>
      </w:pPr>
      <w:r>
        <w:rPr>
          <w:rFonts w:hint="eastAsia" w:ascii="宋体" w:hAnsi="宋体" w:eastAsia="仿宋_GB2312" w:cs="仿宋_GB2312"/>
          <w:kern w:val="0"/>
          <w:sz w:val="28"/>
          <w:szCs w:val="28"/>
        </w:rPr>
        <w:t xml:space="preserve">签名：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填写日期：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8665A"/>
    <w:rsid w:val="3E5D71C5"/>
    <w:rsid w:val="3F58665A"/>
    <w:rsid w:val="73E81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2021-07-15T04:09:00Z</dcterms:created>
  <dc:creator>老周</dc:creator>
  <cp:lastModifiedBy>ぺ灬cc果冻ル</cp:lastModifiedBy>
  <dcterms:modified xsi:type="dcterms:W3CDTF">2021-07-15T05:55:43Z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