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0"/>
        </w:rPr>
        <w:t>卫生部临床药师培训基地招生学员登记表</w:t>
      </w:r>
    </w:p>
    <w:p>
      <w:pPr>
        <w:spacing w:line="440" w:lineRule="atLeast"/>
        <w:jc w:val="left"/>
        <w:rPr>
          <w:rFonts w:ascii="黑体" w:eastAsia="黑体"/>
          <w:bCs/>
          <w:color w:val="000000"/>
          <w:sz w:val="30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基地名称：潍坊市人民医院        招生日期：2021年  月  日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240"/>
        <w:gridCol w:w="81"/>
        <w:gridCol w:w="1014"/>
        <w:gridCol w:w="725"/>
        <w:gridCol w:w="108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申报专业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通科培训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手机电话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第一学历、毕业学校、专业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（起至年月）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（起至年月）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从事全职临床药师工作实践情况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近五年发表论文、著作(卷名、期刊号、页码)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选送医院意见：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同意</w:t>
            </w:r>
          </w:p>
          <w:p>
            <w:pPr>
              <w:ind w:firstLine="3187" w:firstLineChars="132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公 章</w:t>
            </w:r>
          </w:p>
          <w:p>
            <w:pPr>
              <w:ind w:firstLine="3187" w:firstLineChars="1328"/>
              <w:rPr>
                <w:rFonts w:ascii="宋体" w:hAnsi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接收培训基地意见：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016" w:firstLineChars="8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>
            <w:pPr>
              <w:ind w:firstLine="2016" w:firstLineChars="840"/>
              <w:rPr>
                <w:rFonts w:ascii="宋体" w:hAnsi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C03EA"/>
    <w:rsid w:val="17E63AB5"/>
    <w:rsid w:val="28676EA9"/>
    <w:rsid w:val="2EAE71BD"/>
    <w:rsid w:val="49E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2021-07-07T08:29:00Z</dcterms:created>
  <dc:creator>于丽</dc:creator>
  <cp:lastModifiedBy>于丽</cp:lastModifiedBy>
  <dcterms:modified xsi:type="dcterms:W3CDTF">2021-07-07T08:33:20Z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6BFD4F5CD1E9418A89507239B8668412</vt:lpwstr>
  </property>
</Properties>
</file>