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</w:rPr>
        <w:t>2021年无棣县医疗卫生机构公开招聘报名情况统计（截至2021.07.01下午17:30）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9F9F9"/>
          <w:lang w:val="en-US" w:eastAsia="zh-CN" w:bidi="ar"/>
        </w:rPr>
        <w:t>发布日期：2021-07-01 17:39 浏览次数： 182次 来源：无棣县卫生健康局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"http://www.wudi.gov.cn/art/2021/7/1/art_118240_10341104.html"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"http://www.wudi.gov.cn/art/2021/7/1/art_118240_10341104.html"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2798"/>
        <w:gridCol w:w="1193"/>
        <w:gridCol w:w="859"/>
        <w:gridCol w:w="1193"/>
        <w:gridCol w:w="8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2021年无棣县医疗卫生机构公开招聘报名情况统计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（截至2021.07.01下午17:30）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A101办公文秘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A201信息工程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B101 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B103临床医疗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B104临床医疗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B105病理诊断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B106康复医师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B107康复技师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D101 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E101影像医师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A102财务会计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B111口腔医师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E103影像医师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E201影像医师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F102临床中医师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无棣县妇幼保健院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A103办公文秘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A104财务会计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B203临床医疗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D201检验技术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E202影像技术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鲁北高新技术开发区人民医院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A105财务会计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B204临床医疗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无棣县信阳镇卫生院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A106办公文秘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无棣县埕口镇卫生院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A202信息技术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B102临床医疗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B108临床医疗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B109康复理疗师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B202临床医疗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C101中药制剂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D102检验技术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E102影像医师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F101临床中医师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F201临床中医师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B112临床医疗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D104检验技术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无棣县车王镇中心卫生院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B113临床医疗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B201临床医疗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C201药剂师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D103检验技术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E104影像医师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F202临床中医师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G101护理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无棣县中心医院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B114临床医疗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C202药剂师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G102护理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无棣县第二人民医院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B115临床医疗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B116口腔医师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无棣县小泊头镇卫生院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B117临床医疗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无棣县佘家镇中心卫生院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B205临床医疗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无棣县碣石山镇卫生院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B206临床医疗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F103临床中医师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G104护理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无棣县柳堡镇卫生院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B207临床医疗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无棣县西小王镇卫生院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B208临床医疗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F104临床中医师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无棣县水湾镇中心卫生院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B209口腔医师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E203影像技术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G105护理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G201护理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无棣县马山子镇中心卫生院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D202检验技术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无棣县海丰街道社区卫生服务中心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G103护理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无棣县棣丰街道社区卫生服务中心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责任编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2021-07-01T10:35:49Z</dcterms:created>
  <dc:creator>Administrator</dc:creator>
  <cp:lastModifiedBy>那时花开咖啡馆。</cp:lastModifiedBy>
  <dcterms:modified xsi:type="dcterms:W3CDTF">2021-07-01T10:35:50Z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C44A269C2DC24EF18247351E88EFC261</vt:lpwstr>
  </property>
</Properties>
</file>