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B" w:rsidRDefault="00917E7B" w:rsidP="00917E7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br/>
        <w:t>2021年潍坊市人民医院校园招聘优秀人才拟聘用人员名单（第一批）</w:t>
      </w:r>
    </w:p>
    <w:p w:rsidR="00917E7B" w:rsidRDefault="00917E7B" w:rsidP="00917E7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</w:p>
    <w:p w:rsidR="00917E7B" w:rsidRDefault="00917E7B" w:rsidP="00917E7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 xml:space="preserve">　　 一、博士研究生（2人）</w:t>
      </w:r>
    </w:p>
    <w:p w:rsidR="00917E7B" w:rsidRDefault="00917E7B" w:rsidP="00917E7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 xml:space="preserve">　　 吴晓淋、赵 璐</w:t>
      </w:r>
    </w:p>
    <w:p w:rsidR="00917E7B" w:rsidRDefault="00917E7B" w:rsidP="00917E7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 xml:space="preserve">　　 二、硕士研究生（55人）</w:t>
      </w:r>
    </w:p>
    <w:p w:rsidR="00917E7B" w:rsidRDefault="00917E7B" w:rsidP="00917E7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 xml:space="preserve">　　 高雪莹、胡俊楠、马新力、左丽娟、任浩堂、李 翠、彭蒙蒙、姚 胜、张 莉、逄淑慧、崔舒萍、李 淑、辛 玉、徐 斌、王 蒙、范 嵩、赵 禹、钟 元、于乐广、刘 鑫、马 腾、张 晨、吴红亮、苑 涛、梁寒光、于海超、王 琦、霍 达、韩 琦、王 准、陈强强、林兆锦、李宁凤、王敬婉、赵 斐、王丽亚、刘雅洁、汪婷丽、时晓萱、殷 强、所挥原、宋雨桐、毕秀婷、高月喜、闫 宁、孙小迪、马汝航、孙美婷、孙 婧、吴莹莹、张静静、刘鹏程、孙建伟、张永豪、尹清源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7E7B"/>
    <w:rsid w:val="00323B43"/>
    <w:rsid w:val="003D37D8"/>
    <w:rsid w:val="004358AB"/>
    <w:rsid w:val="0064020C"/>
    <w:rsid w:val="008811B0"/>
    <w:rsid w:val="008B7726"/>
    <w:rsid w:val="00917E7B"/>
    <w:rsid w:val="00B600C9"/>
    <w:rsid w:val="00B952C0"/>
    <w:rsid w:val="00CF7209"/>
    <w:rsid w:val="00E709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917E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2021-06-16T09:25:00Z</dcterms:created>
  <dcterms:modified xsi:type="dcterms:W3CDTF">2021-06-16T09:25:00Z</dcterms:modified>
</cp:coreProperties>
</file>