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440" w:tblpY="654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1415"/>
        <w:gridCol w:w="5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2229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14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需求人数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（名）</w:t>
            </w:r>
          </w:p>
        </w:tc>
        <w:tc>
          <w:tcPr>
            <w:tcW w:w="5837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2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口腔医学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5837" w:type="dxa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应届高中起点全日制专科及以上学历；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往届高中起点全日制专科及以上学历，具有口腔专业医师资格证书者，年龄在35周岁以下。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</w:trPr>
        <w:tc>
          <w:tcPr>
            <w:tcW w:w="22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护理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60</w:t>
            </w:r>
          </w:p>
        </w:tc>
        <w:tc>
          <w:tcPr>
            <w:tcW w:w="5837" w:type="dxa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应届高中起点全日制专科及以上学历；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往届高中起点全日制专科及以上学历，有护士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执业证书，具有二级及以上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公立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医院临床工作经历（单位提供工作证明），年龄在28周岁以下。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</w:trPr>
        <w:tc>
          <w:tcPr>
            <w:tcW w:w="22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医学影像技师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58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1.应届高中起点全日制专科及以上学历；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2.往届高中起点全日制专科及以上学历，有技师证，具有二级及以上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公立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医院临床工作经历（单位提供工作证明），年龄在28周岁以下。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微软雅黑" w:hAnsi="微软雅黑" w:eastAsia="微软雅黑" w:cs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心脑电图、肌电图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  <w:lang w:val="en-US" w:eastAsia="zh-CN"/>
              </w:rPr>
              <w:t>医师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58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应届高中起点全日制专科及以上学历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临床医学及相关专业。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22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医学检验</w:t>
            </w:r>
          </w:p>
        </w:tc>
        <w:tc>
          <w:tcPr>
            <w:tcW w:w="141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8</w:t>
            </w:r>
          </w:p>
        </w:tc>
        <w:tc>
          <w:tcPr>
            <w:tcW w:w="58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1.应届高中起点全日制专科及以上学历；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2.往届高中起点全日制专科及以上学历，有检验师证，具有二级及以上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公立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医院临床工作经历（单位提供工作证明），年龄在28周岁以下。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22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药学</w:t>
            </w:r>
          </w:p>
        </w:tc>
        <w:tc>
          <w:tcPr>
            <w:tcW w:w="141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8</w:t>
            </w:r>
          </w:p>
        </w:tc>
        <w:tc>
          <w:tcPr>
            <w:tcW w:w="583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高中起点全日制专科及以上学历，年龄在28周岁以下。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22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信息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58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全日制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高中起点</w:t>
            </w:r>
            <w:r>
              <w:rPr>
                <w:rFonts w:hint="eastAsia" w:ascii="微软雅黑" w:hAnsi="微软雅黑" w:eastAsia="微软雅黑" w:cs="宋体"/>
                <w:szCs w:val="21"/>
              </w:rPr>
              <w:t>专科及以上学历，软件工程</w:t>
            </w:r>
            <w:r>
              <w:rPr>
                <w:rFonts w:hint="eastAsia" w:ascii="微软雅黑" w:hAnsi="微软雅黑" w:eastAsia="微软雅黑" w:cs="宋体"/>
                <w:szCs w:val="21"/>
                <w:lang w:val="en-US" w:eastAsia="zh-CN"/>
              </w:rPr>
              <w:t>相关</w:t>
            </w:r>
            <w:r>
              <w:rPr>
                <w:rFonts w:hint="eastAsia" w:ascii="微软雅黑" w:hAnsi="微软雅黑" w:eastAsia="微软雅黑" w:cs="宋体"/>
                <w:szCs w:val="21"/>
              </w:rPr>
              <w:t>专业，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年龄在28周岁以下。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22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财务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58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高中起点全日制专科及以上学历，财务专业，年龄在28周岁以下。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22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宋体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Cs w:val="21"/>
              </w:rPr>
              <w:t>设备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58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高中起点全日制专科及以上学历，医疗器械维修专业，年龄在28周岁以下。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济南市济阳区人民医院合同制工作人员职位表</w:t>
      </w:r>
    </w:p>
    <w:p>
      <w:pPr>
        <w:rPr>
          <w:sz w:val="13"/>
          <w:szCs w:val="13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45"/>
    <w:rsid w:val="00184B78"/>
    <w:rsid w:val="00200008"/>
    <w:rsid w:val="002A6E05"/>
    <w:rsid w:val="003C52FC"/>
    <w:rsid w:val="00406F45"/>
    <w:rsid w:val="0049364E"/>
    <w:rsid w:val="00642895"/>
    <w:rsid w:val="008000FB"/>
    <w:rsid w:val="00810EBE"/>
    <w:rsid w:val="008153E7"/>
    <w:rsid w:val="00827322"/>
    <w:rsid w:val="00855F3B"/>
    <w:rsid w:val="00907577"/>
    <w:rsid w:val="009E3007"/>
    <w:rsid w:val="00A07409"/>
    <w:rsid w:val="00B412C5"/>
    <w:rsid w:val="00BE01F4"/>
    <w:rsid w:val="00D8406B"/>
    <w:rsid w:val="00DA6824"/>
    <w:rsid w:val="00E07A04"/>
    <w:rsid w:val="00E40E73"/>
    <w:rsid w:val="00E42983"/>
    <w:rsid w:val="00EE778B"/>
    <w:rsid w:val="00F34B68"/>
    <w:rsid w:val="00F35147"/>
    <w:rsid w:val="00FC3185"/>
    <w:rsid w:val="00FE2B6D"/>
    <w:rsid w:val="04485C4F"/>
    <w:rsid w:val="047C0412"/>
    <w:rsid w:val="18E35CC4"/>
    <w:rsid w:val="1F03681B"/>
    <w:rsid w:val="5F9C553B"/>
    <w:rsid w:val="60424771"/>
    <w:rsid w:val="61706EA5"/>
    <w:rsid w:val="66CB4D2B"/>
    <w:rsid w:val="6A2F26F8"/>
    <w:rsid w:val="6C516B40"/>
    <w:rsid w:val="7F8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2021-03-12T01:21:00Z</dcterms:created>
  <dc:creator>user</dc:creator>
  <cp:lastModifiedBy>小满</cp:lastModifiedBy>
  <dcterms:modified xsi:type="dcterms:W3CDTF">2021-05-12T09:44:21Z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