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7"/>
          <w:szCs w:val="17"/>
          <w:u w:val="none"/>
        </w:rPr>
      </w:pPr>
      <w:bookmarkStart w:id="0" w:name="_GoBack"/>
      <w:r>
        <w:rPr>
          <w:rFonts w:ascii="仿宋" w:hAnsi="仿宋" w:eastAsia="仿宋" w:cs="仿宋"/>
          <w:i w:val="0"/>
          <w:iCs w:val="0"/>
          <w:caps w:val="0"/>
          <w:color w:val="3D3D3D"/>
          <w:spacing w:val="0"/>
          <w:sz w:val="30"/>
          <w:szCs w:val="30"/>
          <w:u w:val="none"/>
          <w:bdr w:val="none" w:color="auto" w:sz="0" w:space="0"/>
        </w:rPr>
        <w:t>2020年东营胜利医院招聘劳务派遣工作人员拟聘用人员结果公示（第四批）</w:t>
      </w:r>
    </w:p>
    <w:bookmarkEnd w:id="0"/>
    <w:tbl>
      <w:tblPr>
        <w:tblW w:w="7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2"/>
        <w:gridCol w:w="1115"/>
        <w:gridCol w:w="814"/>
        <w:gridCol w:w="1540"/>
        <w:gridCol w:w="964"/>
        <w:gridCol w:w="1039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岗位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体检结论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考察结论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7"/>
          <w:szCs w:val="17"/>
          <w:u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A6BEF"/>
    <w:rsid w:val="7A3A6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WPS_1609033458</dc:creator>
  <cp:lastModifiedBy>WPS_1609033458</cp:lastModifiedBy>
  <dcterms:modified xsi:type="dcterms:W3CDTF">2021-05-18T06:34:48Z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F6CB275218A14A06BE8B7095649D95DC</vt:lpwstr>
  </property>
</Properties>
</file>