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85" w:type="dxa"/>
        <w:tblInd w:w="9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3"/>
        <w:gridCol w:w="1232"/>
        <w:gridCol w:w="1125"/>
        <w:gridCol w:w="1305"/>
        <w:gridCol w:w="1275"/>
        <w:gridCol w:w="12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585" w:type="dxa"/>
            <w:gridSpan w:val="6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30"/>
                <w:szCs w:val="30"/>
                <w:bdr w:val="none" w:color="auto" w:sz="0" w:space="0"/>
              </w:rPr>
              <w:t>2021年济宁高新区事业单位公开招聘工作人员（教育类）报名情况公示</w:t>
            </w:r>
            <w:r>
              <w:rPr>
                <w:rFonts w:ascii="微软雅黑" w:hAnsi="微软雅黑" w:eastAsia="微软雅黑" w:cs="微软雅黑"/>
                <w:b w:val="0"/>
                <w:color w:val="333333"/>
                <w:sz w:val="30"/>
                <w:szCs w:val="3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30"/>
                <w:szCs w:val="30"/>
                <w:bdr w:val="none" w:color="auto" w:sz="0" w:space="0"/>
              </w:rPr>
              <w:t>      （截至5月12日16点）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招考人数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报考人数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通过人数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交费人数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济宁高新区蓼河新城外国语学校(小学部）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语文B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数学A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数学B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英语B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济宁高新区杨村煤矿中学（小学部）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济宁高新区洸河中学（小学部）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济宁高新区蓼河新城外国语学校（初中部）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语文B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济宁高新区杨村煤矿中学（中学部）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道德与法治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济宁学院附中高新区校区（中学部）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济宁高新区洸河中学（初中部）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语文B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英语B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济宁高新区崇文学校（初中部）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济宁高新区职业中等专业学校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机电技术应用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济宁高新区洸河街道公办幼儿园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济宁高新区柳行街道公办幼儿园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济宁高新区黄屯街道公办幼儿园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济宁高新区王因街道公办幼儿园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济宁高新区接庄街道公办幼儿园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0" w:type="auto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0" w:type="auto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0" w:type="auto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0" w:type="auto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0" w:type="auto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9585" w:type="dxa"/>
            <w:gridSpan w:val="6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30"/>
                <w:szCs w:val="30"/>
                <w:bdr w:val="none" w:color="auto" w:sz="0" w:space="0"/>
              </w:rPr>
              <w:t>2021年济宁高新区事业单位公开招聘工作人员（卫生类）报名情况公示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30"/>
                <w:szCs w:val="3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30"/>
                <w:szCs w:val="30"/>
                <w:bdr w:val="none" w:color="auto" w:sz="0" w:space="0"/>
              </w:rPr>
              <w:t>      （截至5月12日16点）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6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招考人数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报考人数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通过人数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8F4F7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交费人数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临床医学A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临床医学C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口腔医学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医学影像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公共卫生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中医临床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理疗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护理A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1074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护理B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437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370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综合管理岗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296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287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ind w:lef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bdr w:val="none" w:color="auto" w:sz="0" w:space="0"/>
              </w:rPr>
              <w:t>217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976" w:beforeAutospacing="0" w:after="390" w:afterAutospacing="0" w:line="450" w:lineRule="atLeast"/>
        <w:ind w:left="0" w:right="0" w:firstLine="525"/>
        <w:rPr>
          <w:color w:val="333333"/>
          <w:sz w:val="21"/>
          <w:szCs w:val="21"/>
        </w:rPr>
      </w:pPr>
      <w:r>
        <w:rPr>
          <w:rFonts w:ascii="方正仿宋简体" w:hAnsi="方正仿宋简体" w:eastAsia="方正仿宋简体" w:cs="方正仿宋简体"/>
          <w:b w:val="0"/>
          <w:color w:val="333333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976" w:beforeAutospacing="0" w:after="390" w:afterAutospacing="0" w:line="450" w:lineRule="atLeast"/>
        <w:ind w:left="0" w:right="0" w:firstLine="525"/>
        <w:rPr>
          <w:color w:val="333333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50F01"/>
    <w:rsid w:val="3885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2021-05-13T00:22:00Z</dcterms:created>
  <dc:creator>Administrator</dc:creator>
  <cp:lastModifiedBy>Administrator</cp:lastModifiedBy>
  <dcterms:modified xsi:type="dcterms:W3CDTF">2021-05-13T01:29:00Z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