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4</w:t>
      </w:r>
    </w:p>
    <w:p>
      <w:pPr>
        <w:pStyle w:val="3"/>
        <w:widowControl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  <w:t>诚信承诺书</w:t>
      </w:r>
    </w:p>
    <w:p>
      <w:pPr>
        <w:pStyle w:val="3"/>
        <w:widowControl/>
        <w:spacing w:beforeAutospacing="0" w:afterAutospacing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我已仔细阅读了《菏泽能矿资源集团有限公司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权属企业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招聘公告》,清楚并理解其内容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。在此我郑重承诺： 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一、自觉遵守公司有关规定，服从安排分配。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二、真实、准确地提供本人个人信息、证明资料、证件等相关材料；同时准确填写及核对有效的手机号码、联系电话、通讯地址等联系方式，并保证在应聘期间联系畅通。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三、不弄虚作假。不伪造、不使用假证明、假证书。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四、如被确定为录用对象，本人负责协调办理录用手续的相关工作。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对违反以上承诺所造成的后果，本人自愿承担相应责任。</w:t>
      </w:r>
    </w:p>
    <w:p>
      <w:pPr>
        <w:pStyle w:val="3"/>
        <w:widowControl/>
        <w:spacing w:beforeAutospacing="0" w:afterAutospacing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本人身份证号码：               </w:t>
      </w:r>
    </w:p>
    <w:tbl>
      <w:tblPr>
        <w:tblStyle w:val="4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报考人本人签名： 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shd w:val="clear" w:color="auto" w:fill="FFFFFF"/>
        </w:rPr>
        <w:t>   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4505F"/>
    <w:rsid w:val="271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20" w:lineRule="exact"/>
      <w:ind w:firstLine="630"/>
    </w:pPr>
    <w:rPr>
      <w:rFonts w:ascii="黑体" w:hAnsi="黑体" w:eastAsia="黑体"/>
      <w:sz w:val="32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2021-04-21T01:50:00Z</dcterms:created>
  <dc:creator>CaoZiran</dc:creator>
  <cp:lastModifiedBy>CaoZiran</cp:lastModifiedBy>
  <dcterms:modified xsi:type="dcterms:W3CDTF">2021-04-21T01:54:53Z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