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984AAC" w:rsidRPr="00984AAC" w:rsidTr="00984AA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984AAC" w:rsidRPr="00984AAC">
              <w:trPr>
                <w:jc w:val="center"/>
              </w:trPr>
              <w:tc>
                <w:tcPr>
                  <w:tcW w:w="1650" w:type="pct"/>
                  <w:shd w:val="clear" w:color="auto" w:fill="auto"/>
                  <w:tcMar>
                    <w:top w:w="0" w:type="dxa"/>
                    <w:left w:w="9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rPr>
                      <w:rFonts w:ascii="微软雅黑" w:hAnsi="微软雅黑" w:cs="宋体"/>
                      <w:sz w:val="21"/>
                      <w:szCs w:val="21"/>
                    </w:rPr>
                  </w:pPr>
                </w:p>
              </w:tc>
            </w:tr>
          </w:tbl>
          <w:p w:rsidR="00984AAC" w:rsidRPr="00984AAC" w:rsidRDefault="00984AAC" w:rsidP="00984AA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984AAC" w:rsidRPr="00984AAC" w:rsidTr="00984AA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"/>
              <w:gridCol w:w="1545"/>
              <w:gridCol w:w="2700"/>
              <w:gridCol w:w="2295"/>
              <w:gridCol w:w="2295"/>
            </w:tblGrid>
            <w:tr w:rsidR="00984AAC" w:rsidRPr="00984AAC">
              <w:trPr>
                <w:trHeight w:val="480"/>
              </w:trPr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黑体" w:eastAsia="黑体" w:hAnsi="黑体" w:cs="宋体"/>
                      <w:color w:val="333333"/>
                      <w:sz w:val="32"/>
                      <w:szCs w:val="32"/>
                    </w:rPr>
                  </w:pPr>
                  <w:r w:rsidRPr="00984AAC">
                    <w:rPr>
                      <w:rFonts w:ascii="黑体" w:eastAsia="黑体" w:hAnsi="黑体" w:cs="宋体" w:hint="eastAsia"/>
                      <w:color w:val="333333"/>
                      <w:sz w:val="32"/>
                      <w:szCs w:val="32"/>
                    </w:rPr>
                    <w:t>序号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黑体" w:eastAsia="黑体" w:hAnsi="黑体" w:cs="宋体"/>
                      <w:color w:val="333333"/>
                      <w:sz w:val="32"/>
                      <w:szCs w:val="32"/>
                    </w:rPr>
                  </w:pPr>
                  <w:r w:rsidRPr="00984AAC">
                    <w:rPr>
                      <w:rFonts w:ascii="黑体" w:eastAsia="黑体" w:hAnsi="黑体" w:cs="宋体" w:hint="eastAsia"/>
                      <w:color w:val="333333"/>
                      <w:sz w:val="32"/>
                      <w:szCs w:val="32"/>
                    </w:rPr>
                    <w:t>姓名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黑体" w:eastAsia="黑体" w:hAnsi="黑体" w:cs="宋体"/>
                      <w:color w:val="333333"/>
                      <w:sz w:val="32"/>
                      <w:szCs w:val="32"/>
                    </w:rPr>
                  </w:pPr>
                  <w:r w:rsidRPr="00984AAC">
                    <w:rPr>
                      <w:rFonts w:ascii="黑体" w:eastAsia="黑体" w:hAnsi="黑体" w:cs="宋体" w:hint="eastAsia"/>
                      <w:color w:val="333333"/>
                      <w:sz w:val="32"/>
                      <w:szCs w:val="32"/>
                    </w:rPr>
                    <w:t>报考单位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黑体" w:eastAsia="黑体" w:hAnsi="黑体" w:cs="宋体"/>
                      <w:color w:val="333333"/>
                      <w:sz w:val="32"/>
                      <w:szCs w:val="32"/>
                    </w:rPr>
                  </w:pPr>
                  <w:r w:rsidRPr="00984AAC">
                    <w:rPr>
                      <w:rFonts w:ascii="黑体" w:eastAsia="黑体" w:hAnsi="黑体" w:cs="宋体" w:hint="eastAsia"/>
                      <w:color w:val="333333"/>
                      <w:sz w:val="32"/>
                      <w:szCs w:val="32"/>
                    </w:rPr>
                    <w:t>报考岗位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黑体" w:eastAsia="黑体" w:hAnsi="黑体" w:cs="宋体"/>
                      <w:color w:val="333333"/>
                      <w:sz w:val="32"/>
                      <w:szCs w:val="32"/>
                    </w:rPr>
                  </w:pPr>
                  <w:r w:rsidRPr="00984AAC">
                    <w:rPr>
                      <w:rFonts w:ascii="黑体" w:eastAsia="黑体" w:hAnsi="黑体" w:cs="宋体" w:hint="eastAsia"/>
                      <w:color w:val="333333"/>
                      <w:sz w:val="32"/>
                      <w:szCs w:val="32"/>
                    </w:rPr>
                    <w:t>面试成绩</w:t>
                  </w:r>
                </w:p>
              </w:tc>
            </w:tr>
            <w:tr w:rsidR="00984AAC" w:rsidRPr="00984AAC">
              <w:trPr>
                <w:trHeight w:val="70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color w:val="000000"/>
                      <w:sz w:val="28"/>
                      <w:szCs w:val="28"/>
                    </w:rPr>
                    <w:t>郭  川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color w:val="000000"/>
                      <w:sz w:val="28"/>
                      <w:szCs w:val="28"/>
                    </w:rPr>
                    <w:t>汶上县人民医院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984AA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骨科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4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</w:t>
                  </w:r>
                </w:p>
              </w:tc>
            </w:tr>
            <w:tr w:rsidR="00984AAC" w:rsidRPr="00984AAC">
              <w:trPr>
                <w:trHeight w:val="70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color w:val="000000"/>
                      <w:sz w:val="28"/>
                      <w:szCs w:val="28"/>
                    </w:rPr>
                    <w:t>陈  奇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color w:val="000000"/>
                      <w:sz w:val="28"/>
                      <w:szCs w:val="28"/>
                    </w:rPr>
                    <w:t>汶上县人民医院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  <w:r w:rsidRPr="00984AA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心内科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4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82.8</w:t>
                  </w:r>
                </w:p>
              </w:tc>
            </w:tr>
            <w:tr w:rsidR="00984AAC" w:rsidRPr="00984AAC">
              <w:trPr>
                <w:trHeight w:val="70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color w:val="000000"/>
                      <w:sz w:val="28"/>
                      <w:szCs w:val="28"/>
                    </w:rPr>
                    <w:t>张杰杰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color w:val="000000"/>
                      <w:sz w:val="28"/>
                      <w:szCs w:val="28"/>
                    </w:rPr>
                    <w:t>汶上县人民医院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  <w:r w:rsidRPr="00984AA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心内科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4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82.2</w:t>
                  </w:r>
                </w:p>
              </w:tc>
            </w:tr>
            <w:tr w:rsidR="00984AAC" w:rsidRPr="00984AAC">
              <w:trPr>
                <w:trHeight w:val="70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color w:val="000000"/>
                      <w:sz w:val="28"/>
                      <w:szCs w:val="28"/>
                    </w:rPr>
                    <w:t>王红霞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color w:val="000000"/>
                      <w:sz w:val="28"/>
                      <w:szCs w:val="28"/>
                    </w:rPr>
                    <w:t>汶上县人民医院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Pr="00984AA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消化内科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4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84.2</w:t>
                  </w:r>
                </w:p>
              </w:tc>
            </w:tr>
            <w:tr w:rsidR="00984AAC" w:rsidRPr="00984AAC">
              <w:trPr>
                <w:trHeight w:val="70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color w:val="000000"/>
                      <w:sz w:val="28"/>
                      <w:szCs w:val="28"/>
                    </w:rPr>
                    <w:t>王  璐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color w:val="000000"/>
                      <w:sz w:val="28"/>
                      <w:szCs w:val="28"/>
                    </w:rPr>
                    <w:t>汶上县人民医院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  <w:r w:rsidRPr="00984AA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检验科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4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</w:p>
              </w:tc>
            </w:tr>
            <w:tr w:rsidR="00984AAC" w:rsidRPr="00984AAC">
              <w:trPr>
                <w:trHeight w:val="70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color w:val="000000"/>
                      <w:sz w:val="28"/>
                      <w:szCs w:val="28"/>
                    </w:rPr>
                    <w:t>李  雪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color w:val="000000"/>
                      <w:sz w:val="28"/>
                      <w:szCs w:val="28"/>
                    </w:rPr>
                    <w:t>汶上县中医院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  <w:r w:rsidRPr="00984AA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中医临床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4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84.4</w:t>
                  </w:r>
                </w:p>
              </w:tc>
            </w:tr>
            <w:tr w:rsidR="00984AAC" w:rsidRPr="00984AAC">
              <w:trPr>
                <w:trHeight w:val="705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color w:val="000000"/>
                      <w:sz w:val="28"/>
                      <w:szCs w:val="28"/>
                    </w:rPr>
                    <w:t>张  婧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微软雅黑" w:hAnsi="微软雅黑" w:cs="宋体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微软雅黑" w:hAnsi="微软雅黑" w:cs="宋体" w:hint="eastAsia"/>
                      <w:color w:val="000000"/>
                      <w:sz w:val="28"/>
                      <w:szCs w:val="28"/>
                    </w:rPr>
                    <w:t>汶上县中医院</w:t>
                  </w:r>
                </w:p>
              </w:tc>
              <w:tc>
                <w:tcPr>
                  <w:tcW w:w="2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84AA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</w:t>
                  </w:r>
                  <w:r w:rsidRPr="00984AA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中医临床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84AAC" w:rsidRPr="00984AAC" w:rsidRDefault="00984AAC" w:rsidP="00984AAC">
                  <w:pPr>
                    <w:adjustRightInd/>
                    <w:snapToGrid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4A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86.4</w:t>
                  </w:r>
                </w:p>
              </w:tc>
            </w:tr>
          </w:tbl>
          <w:p w:rsidR="00984AAC" w:rsidRPr="00984AAC" w:rsidRDefault="00984AAC" w:rsidP="00984AAC">
            <w:pPr>
              <w:adjustRightInd/>
              <w:snapToGrid/>
              <w:spacing w:after="0" w:line="390" w:lineRule="atLeast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84AAC"/>
    <w:rsid w:val="00323B43"/>
    <w:rsid w:val="003D37D8"/>
    <w:rsid w:val="004358AB"/>
    <w:rsid w:val="0064020C"/>
    <w:rsid w:val="008440B0"/>
    <w:rsid w:val="008811B0"/>
    <w:rsid w:val="008B7726"/>
    <w:rsid w:val="00984AAC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2021-04-02T09:45:00Z</dcterms:created>
  <dcterms:modified xsi:type="dcterms:W3CDTF">2021-04-02T09:45:00Z</dcterms:modified>
</cp:coreProperties>
</file>