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16" w:tblpY="81"/>
        <w:tblOverlap w:val="never"/>
        <w:tblW w:w="0" w:type="auto"/>
        <w:tblCellSpacing w:w="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����" w:hAnsi="����" w:eastAsia="����" w:cs="����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bookmarkStart w:id="0" w:name="_GoBack"/>
            <w:r>
              <w:rPr>
                <w:rStyle w:val="4"/>
                <w:rFonts w:ascii="华文中宋" w:hAnsi="华文中宋" w:eastAsia="华文中宋" w:cs="华文中宋"/>
                <w:i w:val="0"/>
                <w:iCs w:val="0"/>
                <w:caps w:val="0"/>
                <w:color w:val="FF0000"/>
                <w:spacing w:val="0"/>
                <w:kern w:val="0"/>
                <w:sz w:val="30"/>
                <w:szCs w:val="30"/>
                <w:lang w:val="en-US" w:eastAsia="zh-CN" w:bidi="ar"/>
              </w:rPr>
              <w:t>淄博市市属公立医院“名校人才特招行动” 暨第23届全国医药卫生行业人才招聘会调剂入围考察体检人员名单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lang w:val="en-US" w:eastAsia="zh-CN" w:bidi="ar"/>
              </w:rPr>
              <w:br w:type="textWrapping"/>
            </w:r>
          </w:p>
        </w:tc>
      </w:tr>
    </w:tbl>
    <w:p>
      <w:r>
        <w:drawing>
          <wp:inline distT="0" distB="0" distL="114300" distR="114300">
            <wp:extent cx="5271770" cy="1561465"/>
            <wp:effectExtent l="0" t="0" r="1460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54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54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97344"/>
    <w:rsid w:val="3B697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2021-04-07T01:52:00Z</dcterms:created>
  <dc:creator>WPS_1609033458</dc:creator>
  <cp:lastModifiedBy>WPS_1609033458</cp:lastModifiedBy>
  <dcterms:modified xsi:type="dcterms:W3CDTF">2021-04-07T01:52:59Z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4025AE44EE8E4868BE50406A9DF5724F</vt:lpwstr>
  </property>
</Properties>
</file>