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46" w:rsidRPr="00AF5F46" w:rsidRDefault="00AF5F46" w:rsidP="00AF5F46">
      <w:pPr>
        <w:widowControl/>
        <w:jc w:val="left"/>
        <w:rPr>
          <w:rFonts w:ascii="微软雅黑" w:eastAsia="微软雅黑" w:hAnsi="微软雅黑" w:cs="宋体"/>
          <w:color w:val="000000"/>
          <w:kern w:val="0"/>
          <w:sz w:val="27"/>
          <w:szCs w:val="27"/>
        </w:rPr>
      </w:pPr>
      <w:bookmarkStart w:id="0" w:name="_GoBack"/>
      <w:r w:rsidRPr="00AF5F46">
        <w:rPr>
          <w:rFonts w:ascii="微软雅黑" w:eastAsia="微软雅黑" w:hAnsi="微软雅黑" w:cs="宋体" w:hint="eastAsia"/>
          <w:b/>
          <w:bCs/>
          <w:color w:val="000000"/>
          <w:kern w:val="0"/>
          <w:sz w:val="27"/>
          <w:szCs w:val="27"/>
          <w:bdr w:val="none" w:sz="0" w:space="0" w:color="auto" w:frame="1"/>
        </w:rPr>
        <w:t>2020年庆云县中医院公开招聘备案制工作人员资格审查环节递补人员名单</w:t>
      </w:r>
    </w:p>
    <w:tbl>
      <w:tblPr>
        <w:tblW w:w="8955" w:type="dxa"/>
        <w:tblInd w:w="93" w:type="dxa"/>
        <w:tblCellMar>
          <w:left w:w="0" w:type="dxa"/>
          <w:right w:w="0" w:type="dxa"/>
        </w:tblCellMar>
        <w:tblLook w:val="04A0" w:firstRow="1" w:lastRow="0" w:firstColumn="1" w:lastColumn="0" w:noHBand="0" w:noVBand="1"/>
      </w:tblPr>
      <w:tblGrid>
        <w:gridCol w:w="764"/>
        <w:gridCol w:w="1034"/>
        <w:gridCol w:w="1696"/>
        <w:gridCol w:w="2115"/>
        <w:gridCol w:w="1455"/>
        <w:gridCol w:w="1891"/>
      </w:tblGrid>
      <w:tr w:rsidR="00AF5F46" w:rsidRPr="00AF5F46" w:rsidTr="00AF5F46">
        <w:trPr>
          <w:trHeight w:val="286"/>
        </w:trPr>
        <w:tc>
          <w:tcPr>
            <w:tcW w:w="7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bookmarkEnd w:id="0"/>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24"/>
                <w:szCs w:val="24"/>
                <w:bdr w:val="none" w:sz="0" w:space="0" w:color="auto" w:frame="1"/>
              </w:rPr>
              <w:t>序</w:t>
            </w:r>
            <w:r w:rsidRPr="00AF5F46">
              <w:rPr>
                <w:rFonts w:ascii="微软雅黑" w:eastAsia="微软雅黑" w:hAnsi="微软雅黑" w:cs="宋体" w:hint="eastAsia"/>
                <w:color w:val="000000"/>
                <w:kern w:val="0"/>
                <w:sz w:val="32"/>
                <w:szCs w:val="32"/>
                <w:bdr w:val="none" w:sz="0" w:space="0" w:color="auto" w:frame="1"/>
              </w:rPr>
              <w:t>号</w:t>
            </w:r>
          </w:p>
        </w:tc>
        <w:tc>
          <w:tcPr>
            <w:tcW w:w="10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32"/>
                <w:szCs w:val="32"/>
                <w:bdr w:val="none" w:sz="0" w:space="0" w:color="auto" w:frame="1"/>
              </w:rPr>
              <w:t>姓名</w:t>
            </w:r>
          </w:p>
        </w:tc>
        <w:tc>
          <w:tcPr>
            <w:tcW w:w="1695"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32"/>
                <w:szCs w:val="32"/>
                <w:bdr w:val="none" w:sz="0" w:space="0" w:color="auto" w:frame="1"/>
              </w:rPr>
              <w:t>报考单位</w:t>
            </w:r>
          </w:p>
        </w:tc>
        <w:tc>
          <w:tcPr>
            <w:tcW w:w="211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32"/>
                <w:szCs w:val="32"/>
                <w:bdr w:val="none" w:sz="0" w:space="0" w:color="auto" w:frame="1"/>
              </w:rPr>
              <w:t>报考职位</w:t>
            </w:r>
          </w:p>
        </w:tc>
        <w:tc>
          <w:tcPr>
            <w:tcW w:w="1455"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32"/>
                <w:szCs w:val="32"/>
                <w:bdr w:val="none" w:sz="0" w:space="0" w:color="auto" w:frame="1"/>
              </w:rPr>
              <w:t>面试成绩</w:t>
            </w:r>
          </w:p>
        </w:tc>
        <w:tc>
          <w:tcPr>
            <w:tcW w:w="1890"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32"/>
                <w:szCs w:val="32"/>
                <w:bdr w:val="none" w:sz="0" w:space="0" w:color="auto" w:frame="1"/>
              </w:rPr>
              <w:t>备注</w:t>
            </w:r>
          </w:p>
        </w:tc>
      </w:tr>
      <w:tr w:rsidR="00AF5F46" w:rsidRPr="00AF5F46" w:rsidTr="00AF5F46">
        <w:trPr>
          <w:trHeight w:val="286"/>
        </w:trPr>
        <w:tc>
          <w:tcPr>
            <w:tcW w:w="76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32"/>
                <w:szCs w:val="32"/>
                <w:bdr w:val="none" w:sz="0" w:space="0" w:color="auto" w:frame="1"/>
              </w:rPr>
              <w:t>1</w:t>
            </w:r>
          </w:p>
        </w:tc>
        <w:tc>
          <w:tcPr>
            <w:tcW w:w="1034" w:type="dxa"/>
            <w:tcBorders>
              <w:top w:val="nil"/>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proofErr w:type="gramStart"/>
            <w:r w:rsidRPr="00AF5F46">
              <w:rPr>
                <w:rFonts w:ascii="仿宋_gb2312" w:eastAsia="仿宋_gb2312" w:hAnsi="微软雅黑" w:cs="宋体" w:hint="eastAsia"/>
                <w:color w:val="000000"/>
                <w:kern w:val="0"/>
                <w:sz w:val="32"/>
                <w:szCs w:val="32"/>
                <w:bdr w:val="none" w:sz="0" w:space="0" w:color="auto" w:frame="1"/>
              </w:rPr>
              <w:t>李雅慧</w:t>
            </w:r>
            <w:proofErr w:type="gramEnd"/>
          </w:p>
        </w:tc>
        <w:tc>
          <w:tcPr>
            <w:tcW w:w="1695" w:type="dxa"/>
            <w:tcBorders>
              <w:top w:val="nil"/>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32"/>
                <w:szCs w:val="32"/>
                <w:bdr w:val="none" w:sz="0" w:space="0" w:color="auto" w:frame="1"/>
              </w:rPr>
              <w:t>庆云县中医院</w:t>
            </w:r>
          </w:p>
        </w:tc>
        <w:tc>
          <w:tcPr>
            <w:tcW w:w="2114" w:type="dxa"/>
            <w:tcBorders>
              <w:top w:val="nil"/>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32"/>
                <w:szCs w:val="32"/>
                <w:bdr w:val="none" w:sz="0" w:space="0" w:color="auto" w:frame="1"/>
              </w:rPr>
              <w:t>004康复理疗B</w:t>
            </w:r>
          </w:p>
        </w:tc>
        <w:tc>
          <w:tcPr>
            <w:tcW w:w="1455" w:type="dxa"/>
            <w:tcBorders>
              <w:top w:val="nil"/>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32"/>
                <w:szCs w:val="32"/>
                <w:bdr w:val="none" w:sz="0" w:space="0" w:color="auto" w:frame="1"/>
              </w:rPr>
              <w:t>86.10</w:t>
            </w:r>
          </w:p>
        </w:tc>
        <w:tc>
          <w:tcPr>
            <w:tcW w:w="1890" w:type="dxa"/>
            <w:tcBorders>
              <w:top w:val="nil"/>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rPr>
                <w:rFonts w:ascii="微软雅黑" w:eastAsia="微软雅黑" w:hAnsi="微软雅黑" w:cs="宋体"/>
                <w:kern w:val="0"/>
                <w:sz w:val="24"/>
                <w:szCs w:val="24"/>
              </w:rPr>
            </w:pPr>
            <w:r w:rsidRPr="00AF5F46">
              <w:rPr>
                <w:rFonts w:ascii="微软雅黑" w:eastAsia="微软雅黑" w:hAnsi="微软雅黑" w:cs="宋体" w:hint="eastAsia"/>
                <w:color w:val="000000"/>
                <w:kern w:val="0"/>
                <w:sz w:val="32"/>
                <w:szCs w:val="32"/>
                <w:bdr w:val="none" w:sz="0" w:space="0" w:color="auto" w:frame="1"/>
              </w:rPr>
              <w:t> </w:t>
            </w:r>
          </w:p>
        </w:tc>
      </w:tr>
      <w:tr w:rsidR="00AF5F46" w:rsidRPr="00AF5F46" w:rsidTr="00AF5F46">
        <w:trPr>
          <w:trHeight w:val="286"/>
        </w:trPr>
        <w:tc>
          <w:tcPr>
            <w:tcW w:w="76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32"/>
                <w:szCs w:val="32"/>
                <w:bdr w:val="none" w:sz="0" w:space="0" w:color="auto" w:frame="1"/>
              </w:rPr>
              <w:t>2</w:t>
            </w:r>
          </w:p>
        </w:tc>
        <w:tc>
          <w:tcPr>
            <w:tcW w:w="1034" w:type="dxa"/>
            <w:tcBorders>
              <w:top w:val="nil"/>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32"/>
                <w:szCs w:val="32"/>
                <w:bdr w:val="none" w:sz="0" w:space="0" w:color="auto" w:frame="1"/>
              </w:rPr>
              <w:t>王丽</w:t>
            </w:r>
            <w:proofErr w:type="gramStart"/>
            <w:r w:rsidRPr="00AF5F46">
              <w:rPr>
                <w:rFonts w:ascii="仿宋_gb2312" w:eastAsia="仿宋_gb2312" w:hAnsi="微软雅黑" w:cs="宋体" w:hint="eastAsia"/>
                <w:color w:val="000000"/>
                <w:kern w:val="0"/>
                <w:sz w:val="32"/>
                <w:szCs w:val="32"/>
                <w:bdr w:val="none" w:sz="0" w:space="0" w:color="auto" w:frame="1"/>
              </w:rPr>
              <w:t>丽</w:t>
            </w:r>
            <w:proofErr w:type="gramEnd"/>
          </w:p>
        </w:tc>
        <w:tc>
          <w:tcPr>
            <w:tcW w:w="1695" w:type="dxa"/>
            <w:tcBorders>
              <w:top w:val="nil"/>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32"/>
                <w:szCs w:val="32"/>
                <w:bdr w:val="none" w:sz="0" w:space="0" w:color="auto" w:frame="1"/>
              </w:rPr>
              <w:t>庆云县中医院</w:t>
            </w:r>
          </w:p>
        </w:tc>
        <w:tc>
          <w:tcPr>
            <w:tcW w:w="2114" w:type="dxa"/>
            <w:tcBorders>
              <w:top w:val="nil"/>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32"/>
                <w:szCs w:val="32"/>
                <w:bdr w:val="none" w:sz="0" w:space="0" w:color="auto" w:frame="1"/>
              </w:rPr>
              <w:t>007医学检验A</w:t>
            </w:r>
          </w:p>
        </w:tc>
        <w:tc>
          <w:tcPr>
            <w:tcW w:w="1455" w:type="dxa"/>
            <w:tcBorders>
              <w:top w:val="nil"/>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32"/>
                <w:szCs w:val="32"/>
                <w:bdr w:val="none" w:sz="0" w:space="0" w:color="auto" w:frame="1"/>
              </w:rPr>
              <w:t>85.10</w:t>
            </w:r>
          </w:p>
        </w:tc>
        <w:tc>
          <w:tcPr>
            <w:tcW w:w="1890" w:type="dxa"/>
            <w:tcBorders>
              <w:top w:val="nil"/>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rPr>
                <w:rFonts w:ascii="微软雅黑" w:eastAsia="微软雅黑" w:hAnsi="微软雅黑" w:cs="宋体"/>
                <w:kern w:val="0"/>
                <w:sz w:val="24"/>
                <w:szCs w:val="24"/>
              </w:rPr>
            </w:pPr>
            <w:r w:rsidRPr="00AF5F46">
              <w:rPr>
                <w:rFonts w:ascii="微软雅黑" w:eastAsia="微软雅黑" w:hAnsi="微软雅黑" w:cs="宋体" w:hint="eastAsia"/>
                <w:color w:val="000000"/>
                <w:kern w:val="0"/>
                <w:sz w:val="32"/>
                <w:szCs w:val="32"/>
                <w:bdr w:val="none" w:sz="0" w:space="0" w:color="auto" w:frame="1"/>
              </w:rPr>
              <w:t> </w:t>
            </w:r>
          </w:p>
        </w:tc>
      </w:tr>
      <w:tr w:rsidR="00AF5F46" w:rsidRPr="00AF5F46" w:rsidTr="00AF5F46">
        <w:trPr>
          <w:trHeight w:val="495"/>
        </w:trPr>
        <w:tc>
          <w:tcPr>
            <w:tcW w:w="76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32"/>
                <w:szCs w:val="32"/>
                <w:bdr w:val="none" w:sz="0" w:space="0" w:color="auto" w:frame="1"/>
              </w:rPr>
              <w:t>3</w:t>
            </w:r>
          </w:p>
        </w:tc>
        <w:tc>
          <w:tcPr>
            <w:tcW w:w="1034" w:type="dxa"/>
            <w:tcBorders>
              <w:top w:val="nil"/>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32"/>
                <w:szCs w:val="32"/>
                <w:bdr w:val="none" w:sz="0" w:space="0" w:color="auto" w:frame="1"/>
              </w:rPr>
              <w:t>刘刚</w:t>
            </w:r>
          </w:p>
        </w:tc>
        <w:tc>
          <w:tcPr>
            <w:tcW w:w="1695" w:type="dxa"/>
            <w:tcBorders>
              <w:top w:val="nil"/>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32"/>
                <w:szCs w:val="32"/>
                <w:bdr w:val="none" w:sz="0" w:space="0" w:color="auto" w:frame="1"/>
              </w:rPr>
              <w:t>庆云县中医院</w:t>
            </w:r>
          </w:p>
        </w:tc>
        <w:tc>
          <w:tcPr>
            <w:tcW w:w="2114" w:type="dxa"/>
            <w:tcBorders>
              <w:top w:val="nil"/>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32"/>
                <w:szCs w:val="32"/>
                <w:bdr w:val="none" w:sz="0" w:space="0" w:color="auto" w:frame="1"/>
              </w:rPr>
              <w:t>010中药学A</w:t>
            </w:r>
          </w:p>
        </w:tc>
        <w:tc>
          <w:tcPr>
            <w:tcW w:w="1455" w:type="dxa"/>
            <w:tcBorders>
              <w:top w:val="nil"/>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center"/>
              <w:textAlignment w:val="center"/>
              <w:rPr>
                <w:rFonts w:ascii="微软雅黑" w:eastAsia="微软雅黑" w:hAnsi="微软雅黑" w:cs="宋体"/>
                <w:kern w:val="0"/>
                <w:sz w:val="24"/>
                <w:szCs w:val="24"/>
              </w:rPr>
            </w:pPr>
            <w:r w:rsidRPr="00AF5F46">
              <w:rPr>
                <w:rFonts w:ascii="仿宋_gb2312" w:eastAsia="仿宋_gb2312" w:hAnsi="微软雅黑" w:cs="宋体" w:hint="eastAsia"/>
                <w:color w:val="000000"/>
                <w:kern w:val="0"/>
                <w:sz w:val="32"/>
                <w:szCs w:val="32"/>
                <w:bdr w:val="none" w:sz="0" w:space="0" w:color="auto" w:frame="1"/>
              </w:rPr>
              <w:t>87.20</w:t>
            </w:r>
          </w:p>
        </w:tc>
        <w:tc>
          <w:tcPr>
            <w:tcW w:w="1890" w:type="dxa"/>
            <w:tcBorders>
              <w:top w:val="nil"/>
              <w:left w:val="nil"/>
              <w:bottom w:val="single" w:sz="8" w:space="0" w:color="000000"/>
              <w:right w:val="single" w:sz="8" w:space="0" w:color="000000"/>
            </w:tcBorders>
            <w:tcMar>
              <w:top w:w="15" w:type="dxa"/>
              <w:left w:w="15" w:type="dxa"/>
              <w:bottom w:w="15" w:type="dxa"/>
              <w:right w:w="15" w:type="dxa"/>
            </w:tcMar>
            <w:hideMark/>
          </w:tcPr>
          <w:p w:rsidR="00AF5F46" w:rsidRPr="00AF5F46" w:rsidRDefault="00AF5F46" w:rsidP="00AF5F46">
            <w:pPr>
              <w:widowControl/>
              <w:jc w:val="left"/>
              <w:rPr>
                <w:rFonts w:ascii="微软雅黑" w:eastAsia="微软雅黑" w:hAnsi="微软雅黑" w:cs="宋体"/>
                <w:kern w:val="0"/>
                <w:sz w:val="24"/>
                <w:szCs w:val="24"/>
              </w:rPr>
            </w:pPr>
          </w:p>
        </w:tc>
      </w:tr>
    </w:tbl>
    <w:p w:rsidR="004B31B9" w:rsidRPr="00AF5F46" w:rsidRDefault="004B31B9" w:rsidP="00AF5F46"/>
    <w:sectPr w:rsidR="004B31B9" w:rsidRPr="00AF5F46" w:rsidSect="00E3471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34D05"/>
    <w:multiLevelType w:val="multilevel"/>
    <w:tmpl w:val="EB74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DF7ED0"/>
    <w:multiLevelType w:val="multilevel"/>
    <w:tmpl w:val="8C68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FB"/>
    <w:rsid w:val="000467DA"/>
    <w:rsid w:val="000C3CC2"/>
    <w:rsid w:val="0011504D"/>
    <w:rsid w:val="0012218E"/>
    <w:rsid w:val="00153D48"/>
    <w:rsid w:val="001B285F"/>
    <w:rsid w:val="00287773"/>
    <w:rsid w:val="002A38D7"/>
    <w:rsid w:val="002B16C7"/>
    <w:rsid w:val="002C615C"/>
    <w:rsid w:val="002E1F35"/>
    <w:rsid w:val="002E42C0"/>
    <w:rsid w:val="003724AB"/>
    <w:rsid w:val="003D11D6"/>
    <w:rsid w:val="00405FE0"/>
    <w:rsid w:val="004743BC"/>
    <w:rsid w:val="004B31B9"/>
    <w:rsid w:val="0051799D"/>
    <w:rsid w:val="005C5036"/>
    <w:rsid w:val="005D7533"/>
    <w:rsid w:val="005F35E3"/>
    <w:rsid w:val="0060147D"/>
    <w:rsid w:val="00642F67"/>
    <w:rsid w:val="006709A2"/>
    <w:rsid w:val="006E2651"/>
    <w:rsid w:val="007B79CB"/>
    <w:rsid w:val="007E7AB8"/>
    <w:rsid w:val="008B7167"/>
    <w:rsid w:val="008C3A59"/>
    <w:rsid w:val="0091051B"/>
    <w:rsid w:val="0092725F"/>
    <w:rsid w:val="00946B5F"/>
    <w:rsid w:val="009F3BE3"/>
    <w:rsid w:val="00A657AE"/>
    <w:rsid w:val="00AF5F46"/>
    <w:rsid w:val="00B345CA"/>
    <w:rsid w:val="00B4137C"/>
    <w:rsid w:val="00B41840"/>
    <w:rsid w:val="00B43A17"/>
    <w:rsid w:val="00BD3462"/>
    <w:rsid w:val="00DD4EFB"/>
    <w:rsid w:val="00DF2865"/>
    <w:rsid w:val="00E3471C"/>
    <w:rsid w:val="00E70813"/>
    <w:rsid w:val="00F2034C"/>
    <w:rsid w:val="00F207E2"/>
    <w:rsid w:val="00F509C9"/>
    <w:rsid w:val="00FE2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7167"/>
    <w:rPr>
      <w:b/>
      <w:bCs/>
    </w:rPr>
  </w:style>
  <w:style w:type="paragraph" w:styleId="a4">
    <w:name w:val="Normal (Web)"/>
    <w:basedOn w:val="a"/>
    <w:uiPriority w:val="99"/>
    <w:unhideWhenUsed/>
    <w:rsid w:val="004743BC"/>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4743BC"/>
    <w:rPr>
      <w:sz w:val="18"/>
      <w:szCs w:val="18"/>
    </w:rPr>
  </w:style>
  <w:style w:type="character" w:customStyle="1" w:styleId="Char">
    <w:name w:val="批注框文本 Char"/>
    <w:basedOn w:val="a0"/>
    <w:link w:val="a5"/>
    <w:uiPriority w:val="99"/>
    <w:semiHidden/>
    <w:rsid w:val="004743BC"/>
    <w:rPr>
      <w:sz w:val="18"/>
      <w:szCs w:val="18"/>
    </w:rPr>
  </w:style>
  <w:style w:type="paragraph" w:customStyle="1" w:styleId="15">
    <w:name w:val="15"/>
    <w:basedOn w:val="a"/>
    <w:rsid w:val="0012218E"/>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60147D"/>
    <w:pPr>
      <w:widowControl/>
      <w:spacing w:before="100" w:beforeAutospacing="1" w:after="100" w:afterAutospacing="1"/>
      <w:jc w:val="left"/>
    </w:pPr>
    <w:rPr>
      <w:rFonts w:ascii="宋体" w:eastAsia="宋体" w:hAnsi="宋体" w:cs="宋体"/>
      <w:kern w:val="0"/>
      <w:sz w:val="24"/>
      <w:szCs w:val="24"/>
    </w:rPr>
  </w:style>
  <w:style w:type="character" w:customStyle="1" w:styleId="modeltext">
    <w:name w:val="modeltext"/>
    <w:basedOn w:val="a0"/>
    <w:rsid w:val="004B31B9"/>
  </w:style>
  <w:style w:type="character" w:styleId="a6">
    <w:name w:val="Hyperlink"/>
    <w:basedOn w:val="a0"/>
    <w:uiPriority w:val="99"/>
    <w:semiHidden/>
    <w:unhideWhenUsed/>
    <w:rsid w:val="006709A2"/>
    <w:rPr>
      <w:color w:val="0000FF"/>
      <w:u w:val="single"/>
    </w:rPr>
  </w:style>
  <w:style w:type="paragraph" w:customStyle="1" w:styleId="vsbcontentstart">
    <w:name w:val="vsbcontent_start"/>
    <w:basedOn w:val="a"/>
    <w:rsid w:val="000467DA"/>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0467DA"/>
    <w:pPr>
      <w:widowControl/>
      <w:spacing w:before="100" w:beforeAutospacing="1" w:after="100" w:afterAutospacing="1"/>
      <w:jc w:val="left"/>
    </w:pPr>
    <w:rPr>
      <w:rFonts w:ascii="宋体" w:eastAsia="宋体" w:hAnsi="宋体" w:cs="宋体"/>
      <w:kern w:val="0"/>
      <w:sz w:val="24"/>
      <w:szCs w:val="24"/>
    </w:rPr>
  </w:style>
  <w:style w:type="character" w:customStyle="1" w:styleId="ly-info">
    <w:name w:val="ly-info"/>
    <w:basedOn w:val="a0"/>
    <w:rsid w:val="000C3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7167"/>
    <w:rPr>
      <w:b/>
      <w:bCs/>
    </w:rPr>
  </w:style>
  <w:style w:type="paragraph" w:styleId="a4">
    <w:name w:val="Normal (Web)"/>
    <w:basedOn w:val="a"/>
    <w:uiPriority w:val="99"/>
    <w:unhideWhenUsed/>
    <w:rsid w:val="004743BC"/>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4743BC"/>
    <w:rPr>
      <w:sz w:val="18"/>
      <w:szCs w:val="18"/>
    </w:rPr>
  </w:style>
  <w:style w:type="character" w:customStyle="1" w:styleId="Char">
    <w:name w:val="批注框文本 Char"/>
    <w:basedOn w:val="a0"/>
    <w:link w:val="a5"/>
    <w:uiPriority w:val="99"/>
    <w:semiHidden/>
    <w:rsid w:val="004743BC"/>
    <w:rPr>
      <w:sz w:val="18"/>
      <w:szCs w:val="18"/>
    </w:rPr>
  </w:style>
  <w:style w:type="paragraph" w:customStyle="1" w:styleId="15">
    <w:name w:val="15"/>
    <w:basedOn w:val="a"/>
    <w:rsid w:val="0012218E"/>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60147D"/>
    <w:pPr>
      <w:widowControl/>
      <w:spacing w:before="100" w:beforeAutospacing="1" w:after="100" w:afterAutospacing="1"/>
      <w:jc w:val="left"/>
    </w:pPr>
    <w:rPr>
      <w:rFonts w:ascii="宋体" w:eastAsia="宋体" w:hAnsi="宋体" w:cs="宋体"/>
      <w:kern w:val="0"/>
      <w:sz w:val="24"/>
      <w:szCs w:val="24"/>
    </w:rPr>
  </w:style>
  <w:style w:type="character" w:customStyle="1" w:styleId="modeltext">
    <w:name w:val="modeltext"/>
    <w:basedOn w:val="a0"/>
    <w:rsid w:val="004B31B9"/>
  </w:style>
  <w:style w:type="character" w:styleId="a6">
    <w:name w:val="Hyperlink"/>
    <w:basedOn w:val="a0"/>
    <w:uiPriority w:val="99"/>
    <w:semiHidden/>
    <w:unhideWhenUsed/>
    <w:rsid w:val="006709A2"/>
    <w:rPr>
      <w:color w:val="0000FF"/>
      <w:u w:val="single"/>
    </w:rPr>
  </w:style>
  <w:style w:type="paragraph" w:customStyle="1" w:styleId="vsbcontentstart">
    <w:name w:val="vsbcontent_start"/>
    <w:basedOn w:val="a"/>
    <w:rsid w:val="000467DA"/>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0467DA"/>
    <w:pPr>
      <w:widowControl/>
      <w:spacing w:before="100" w:beforeAutospacing="1" w:after="100" w:afterAutospacing="1"/>
      <w:jc w:val="left"/>
    </w:pPr>
    <w:rPr>
      <w:rFonts w:ascii="宋体" w:eastAsia="宋体" w:hAnsi="宋体" w:cs="宋体"/>
      <w:kern w:val="0"/>
      <w:sz w:val="24"/>
      <w:szCs w:val="24"/>
    </w:rPr>
  </w:style>
  <w:style w:type="character" w:customStyle="1" w:styleId="ly-info">
    <w:name w:val="ly-info"/>
    <w:basedOn w:val="a0"/>
    <w:rsid w:val="000C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10">
      <w:bodyDiv w:val="1"/>
      <w:marLeft w:val="0"/>
      <w:marRight w:val="0"/>
      <w:marTop w:val="0"/>
      <w:marBottom w:val="0"/>
      <w:divBdr>
        <w:top w:val="none" w:sz="0" w:space="0" w:color="auto"/>
        <w:left w:val="none" w:sz="0" w:space="0" w:color="auto"/>
        <w:bottom w:val="none" w:sz="0" w:space="0" w:color="auto"/>
        <w:right w:val="none" w:sz="0" w:space="0" w:color="auto"/>
      </w:divBdr>
    </w:div>
    <w:div w:id="41446086">
      <w:bodyDiv w:val="1"/>
      <w:marLeft w:val="0"/>
      <w:marRight w:val="0"/>
      <w:marTop w:val="0"/>
      <w:marBottom w:val="0"/>
      <w:divBdr>
        <w:top w:val="none" w:sz="0" w:space="0" w:color="auto"/>
        <w:left w:val="none" w:sz="0" w:space="0" w:color="auto"/>
        <w:bottom w:val="none" w:sz="0" w:space="0" w:color="auto"/>
        <w:right w:val="none" w:sz="0" w:space="0" w:color="auto"/>
      </w:divBdr>
    </w:div>
    <w:div w:id="61951272">
      <w:bodyDiv w:val="1"/>
      <w:marLeft w:val="0"/>
      <w:marRight w:val="0"/>
      <w:marTop w:val="0"/>
      <w:marBottom w:val="0"/>
      <w:divBdr>
        <w:top w:val="none" w:sz="0" w:space="0" w:color="auto"/>
        <w:left w:val="none" w:sz="0" w:space="0" w:color="auto"/>
        <w:bottom w:val="none" w:sz="0" w:space="0" w:color="auto"/>
        <w:right w:val="none" w:sz="0" w:space="0" w:color="auto"/>
      </w:divBdr>
    </w:div>
    <w:div w:id="78795033">
      <w:bodyDiv w:val="1"/>
      <w:marLeft w:val="0"/>
      <w:marRight w:val="0"/>
      <w:marTop w:val="0"/>
      <w:marBottom w:val="0"/>
      <w:divBdr>
        <w:top w:val="none" w:sz="0" w:space="0" w:color="auto"/>
        <w:left w:val="none" w:sz="0" w:space="0" w:color="auto"/>
        <w:bottom w:val="none" w:sz="0" w:space="0" w:color="auto"/>
        <w:right w:val="none" w:sz="0" w:space="0" w:color="auto"/>
      </w:divBdr>
    </w:div>
    <w:div w:id="122046921">
      <w:bodyDiv w:val="1"/>
      <w:marLeft w:val="0"/>
      <w:marRight w:val="0"/>
      <w:marTop w:val="0"/>
      <w:marBottom w:val="0"/>
      <w:divBdr>
        <w:top w:val="none" w:sz="0" w:space="0" w:color="auto"/>
        <w:left w:val="none" w:sz="0" w:space="0" w:color="auto"/>
        <w:bottom w:val="none" w:sz="0" w:space="0" w:color="auto"/>
        <w:right w:val="none" w:sz="0" w:space="0" w:color="auto"/>
      </w:divBdr>
    </w:div>
    <w:div w:id="174341368">
      <w:bodyDiv w:val="1"/>
      <w:marLeft w:val="0"/>
      <w:marRight w:val="0"/>
      <w:marTop w:val="0"/>
      <w:marBottom w:val="0"/>
      <w:divBdr>
        <w:top w:val="none" w:sz="0" w:space="0" w:color="auto"/>
        <w:left w:val="none" w:sz="0" w:space="0" w:color="auto"/>
        <w:bottom w:val="none" w:sz="0" w:space="0" w:color="auto"/>
        <w:right w:val="none" w:sz="0" w:space="0" w:color="auto"/>
      </w:divBdr>
    </w:div>
    <w:div w:id="228731459">
      <w:bodyDiv w:val="1"/>
      <w:marLeft w:val="0"/>
      <w:marRight w:val="0"/>
      <w:marTop w:val="0"/>
      <w:marBottom w:val="0"/>
      <w:divBdr>
        <w:top w:val="none" w:sz="0" w:space="0" w:color="auto"/>
        <w:left w:val="none" w:sz="0" w:space="0" w:color="auto"/>
        <w:bottom w:val="none" w:sz="0" w:space="0" w:color="auto"/>
        <w:right w:val="none" w:sz="0" w:space="0" w:color="auto"/>
      </w:divBdr>
    </w:div>
    <w:div w:id="238634270">
      <w:bodyDiv w:val="1"/>
      <w:marLeft w:val="0"/>
      <w:marRight w:val="0"/>
      <w:marTop w:val="0"/>
      <w:marBottom w:val="0"/>
      <w:divBdr>
        <w:top w:val="none" w:sz="0" w:space="0" w:color="auto"/>
        <w:left w:val="none" w:sz="0" w:space="0" w:color="auto"/>
        <w:bottom w:val="none" w:sz="0" w:space="0" w:color="auto"/>
        <w:right w:val="none" w:sz="0" w:space="0" w:color="auto"/>
      </w:divBdr>
    </w:div>
    <w:div w:id="342587447">
      <w:bodyDiv w:val="1"/>
      <w:marLeft w:val="0"/>
      <w:marRight w:val="0"/>
      <w:marTop w:val="0"/>
      <w:marBottom w:val="0"/>
      <w:divBdr>
        <w:top w:val="none" w:sz="0" w:space="0" w:color="auto"/>
        <w:left w:val="none" w:sz="0" w:space="0" w:color="auto"/>
        <w:bottom w:val="none" w:sz="0" w:space="0" w:color="auto"/>
        <w:right w:val="none" w:sz="0" w:space="0" w:color="auto"/>
      </w:divBdr>
      <w:divsChild>
        <w:div w:id="404031972">
          <w:marLeft w:val="0"/>
          <w:marRight w:val="0"/>
          <w:marTop w:val="1425"/>
          <w:marBottom w:val="0"/>
          <w:divBdr>
            <w:top w:val="none" w:sz="0" w:space="0" w:color="auto"/>
            <w:left w:val="none" w:sz="0" w:space="0" w:color="auto"/>
            <w:bottom w:val="none" w:sz="0" w:space="0" w:color="auto"/>
            <w:right w:val="none" w:sz="0" w:space="0" w:color="auto"/>
          </w:divBdr>
          <w:divsChild>
            <w:div w:id="491064104">
              <w:marLeft w:val="0"/>
              <w:marRight w:val="0"/>
              <w:marTop w:val="0"/>
              <w:marBottom w:val="0"/>
              <w:divBdr>
                <w:top w:val="none" w:sz="0" w:space="0" w:color="auto"/>
                <w:left w:val="none" w:sz="0" w:space="0" w:color="auto"/>
                <w:bottom w:val="none" w:sz="0" w:space="0" w:color="auto"/>
                <w:right w:val="none" w:sz="0" w:space="0" w:color="auto"/>
              </w:divBdr>
              <w:divsChild>
                <w:div w:id="1163819117">
                  <w:marLeft w:val="0"/>
                  <w:marRight w:val="0"/>
                  <w:marTop w:val="0"/>
                  <w:marBottom w:val="0"/>
                  <w:divBdr>
                    <w:top w:val="none" w:sz="0" w:space="0" w:color="auto"/>
                    <w:left w:val="none" w:sz="0" w:space="0" w:color="auto"/>
                    <w:bottom w:val="none" w:sz="0" w:space="0" w:color="auto"/>
                    <w:right w:val="none" w:sz="0" w:space="0" w:color="auto"/>
                  </w:divBdr>
                  <w:divsChild>
                    <w:div w:id="2116900090">
                      <w:marLeft w:val="0"/>
                      <w:marRight w:val="0"/>
                      <w:marTop w:val="0"/>
                      <w:marBottom w:val="0"/>
                      <w:divBdr>
                        <w:top w:val="single" w:sz="6" w:space="9" w:color="E6E6E6"/>
                        <w:left w:val="single" w:sz="6" w:space="9" w:color="E6E6E6"/>
                        <w:bottom w:val="single" w:sz="6" w:space="9" w:color="E6E6E6"/>
                        <w:right w:val="single" w:sz="6" w:space="9" w:color="E6E6E6"/>
                      </w:divBdr>
                      <w:divsChild>
                        <w:div w:id="1306009275">
                          <w:marLeft w:val="0"/>
                          <w:marRight w:val="0"/>
                          <w:marTop w:val="0"/>
                          <w:marBottom w:val="0"/>
                          <w:divBdr>
                            <w:top w:val="none" w:sz="0" w:space="0" w:color="auto"/>
                            <w:left w:val="none" w:sz="0" w:space="0" w:color="auto"/>
                            <w:bottom w:val="none" w:sz="0" w:space="0" w:color="auto"/>
                            <w:right w:val="none" w:sz="0" w:space="0" w:color="auto"/>
                          </w:divBdr>
                        </w:div>
                        <w:div w:id="3387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97093">
          <w:marLeft w:val="0"/>
          <w:marRight w:val="0"/>
          <w:marTop w:val="360"/>
          <w:marBottom w:val="300"/>
          <w:divBdr>
            <w:top w:val="none" w:sz="0" w:space="0" w:color="auto"/>
            <w:left w:val="none" w:sz="0" w:space="0" w:color="auto"/>
            <w:bottom w:val="none" w:sz="0" w:space="0" w:color="auto"/>
            <w:right w:val="none" w:sz="0" w:space="0" w:color="auto"/>
          </w:divBdr>
          <w:divsChild>
            <w:div w:id="1347172729">
              <w:marLeft w:val="0"/>
              <w:marRight w:val="0"/>
              <w:marTop w:val="0"/>
              <w:marBottom w:val="0"/>
              <w:divBdr>
                <w:top w:val="none" w:sz="0" w:space="0" w:color="auto"/>
                <w:left w:val="none" w:sz="0" w:space="0" w:color="auto"/>
                <w:bottom w:val="none" w:sz="0" w:space="0" w:color="auto"/>
                <w:right w:val="none" w:sz="0" w:space="0" w:color="auto"/>
              </w:divBdr>
              <w:divsChild>
                <w:div w:id="663357649">
                  <w:marLeft w:val="0"/>
                  <w:marRight w:val="0"/>
                  <w:marTop w:val="0"/>
                  <w:marBottom w:val="0"/>
                  <w:divBdr>
                    <w:top w:val="none" w:sz="0" w:space="0" w:color="auto"/>
                    <w:left w:val="none" w:sz="0" w:space="0" w:color="auto"/>
                    <w:bottom w:val="none" w:sz="0" w:space="0" w:color="auto"/>
                    <w:right w:val="none" w:sz="0" w:space="0" w:color="auto"/>
                  </w:divBdr>
                  <w:divsChild>
                    <w:div w:id="17771656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33326227">
      <w:bodyDiv w:val="1"/>
      <w:marLeft w:val="0"/>
      <w:marRight w:val="0"/>
      <w:marTop w:val="0"/>
      <w:marBottom w:val="0"/>
      <w:divBdr>
        <w:top w:val="none" w:sz="0" w:space="0" w:color="auto"/>
        <w:left w:val="none" w:sz="0" w:space="0" w:color="auto"/>
        <w:bottom w:val="none" w:sz="0" w:space="0" w:color="auto"/>
        <w:right w:val="none" w:sz="0" w:space="0" w:color="auto"/>
      </w:divBdr>
      <w:divsChild>
        <w:div w:id="2121803237">
          <w:marLeft w:val="0"/>
          <w:marRight w:val="0"/>
          <w:marTop w:val="0"/>
          <w:marBottom w:val="0"/>
          <w:divBdr>
            <w:top w:val="none" w:sz="0" w:space="0" w:color="auto"/>
            <w:left w:val="none" w:sz="0" w:space="0" w:color="auto"/>
            <w:bottom w:val="none" w:sz="0" w:space="0" w:color="auto"/>
            <w:right w:val="none" w:sz="0" w:space="0" w:color="auto"/>
          </w:divBdr>
          <w:divsChild>
            <w:div w:id="1905869355">
              <w:marLeft w:val="0"/>
              <w:marRight w:val="0"/>
              <w:marTop w:val="0"/>
              <w:marBottom w:val="600"/>
              <w:divBdr>
                <w:top w:val="none" w:sz="0" w:space="0" w:color="auto"/>
                <w:left w:val="none" w:sz="0" w:space="0" w:color="auto"/>
                <w:bottom w:val="none" w:sz="0" w:space="0" w:color="auto"/>
                <w:right w:val="none" w:sz="0" w:space="0" w:color="auto"/>
              </w:divBdr>
              <w:divsChild>
                <w:div w:id="2137328099">
                  <w:marLeft w:val="0"/>
                  <w:marRight w:val="0"/>
                  <w:marTop w:val="0"/>
                  <w:marBottom w:val="0"/>
                  <w:divBdr>
                    <w:top w:val="none" w:sz="0" w:space="0" w:color="auto"/>
                    <w:left w:val="none" w:sz="0" w:space="0" w:color="auto"/>
                    <w:bottom w:val="single" w:sz="6" w:space="15" w:color="E6E8EB"/>
                    <w:right w:val="none" w:sz="0" w:space="0" w:color="auto"/>
                  </w:divBdr>
                  <w:divsChild>
                    <w:div w:id="1887717755">
                      <w:marLeft w:val="0"/>
                      <w:marRight w:val="0"/>
                      <w:marTop w:val="0"/>
                      <w:marBottom w:val="0"/>
                      <w:divBdr>
                        <w:top w:val="none" w:sz="0" w:space="0" w:color="auto"/>
                        <w:left w:val="none" w:sz="0" w:space="0" w:color="auto"/>
                        <w:bottom w:val="none" w:sz="0" w:space="0" w:color="auto"/>
                        <w:right w:val="none" w:sz="0" w:space="0" w:color="auto"/>
                      </w:divBdr>
                    </w:div>
                  </w:divsChild>
                </w:div>
                <w:div w:id="380597920">
                  <w:marLeft w:val="0"/>
                  <w:marRight w:val="0"/>
                  <w:marTop w:val="0"/>
                  <w:marBottom w:val="0"/>
                  <w:divBdr>
                    <w:top w:val="none" w:sz="0" w:space="0" w:color="auto"/>
                    <w:left w:val="none" w:sz="0" w:space="0" w:color="auto"/>
                    <w:bottom w:val="none" w:sz="0" w:space="0" w:color="auto"/>
                    <w:right w:val="none" w:sz="0" w:space="0" w:color="auto"/>
                  </w:divBdr>
                  <w:divsChild>
                    <w:div w:id="952976996">
                      <w:marLeft w:val="0"/>
                      <w:marRight w:val="0"/>
                      <w:marTop w:val="0"/>
                      <w:marBottom w:val="0"/>
                      <w:divBdr>
                        <w:top w:val="none" w:sz="0" w:space="0" w:color="auto"/>
                        <w:left w:val="none" w:sz="0" w:space="0" w:color="auto"/>
                        <w:bottom w:val="none" w:sz="0" w:space="0" w:color="auto"/>
                        <w:right w:val="none" w:sz="0" w:space="0" w:color="auto"/>
                      </w:divBdr>
                      <w:divsChild>
                        <w:div w:id="1522469357">
                          <w:marLeft w:val="0"/>
                          <w:marRight w:val="0"/>
                          <w:marTop w:val="0"/>
                          <w:marBottom w:val="0"/>
                          <w:divBdr>
                            <w:top w:val="none" w:sz="0" w:space="0" w:color="auto"/>
                            <w:left w:val="none" w:sz="0" w:space="0" w:color="auto"/>
                            <w:bottom w:val="none" w:sz="0" w:space="0" w:color="auto"/>
                            <w:right w:val="none" w:sz="0" w:space="0" w:color="auto"/>
                          </w:divBdr>
                        </w:div>
                        <w:div w:id="1789083614">
                          <w:marLeft w:val="0"/>
                          <w:marRight w:val="0"/>
                          <w:marTop w:val="0"/>
                          <w:marBottom w:val="0"/>
                          <w:divBdr>
                            <w:top w:val="none" w:sz="0" w:space="0" w:color="auto"/>
                            <w:left w:val="none" w:sz="0" w:space="0" w:color="auto"/>
                            <w:bottom w:val="none" w:sz="0" w:space="0" w:color="auto"/>
                            <w:right w:val="none" w:sz="0" w:space="0" w:color="auto"/>
                          </w:divBdr>
                          <w:divsChild>
                            <w:div w:id="15196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950292">
          <w:marLeft w:val="0"/>
          <w:marRight w:val="0"/>
          <w:marTop w:val="0"/>
          <w:marBottom w:val="0"/>
          <w:divBdr>
            <w:top w:val="none" w:sz="0" w:space="0" w:color="auto"/>
            <w:left w:val="none" w:sz="0" w:space="0" w:color="auto"/>
            <w:bottom w:val="none" w:sz="0" w:space="0" w:color="auto"/>
            <w:right w:val="none" w:sz="0" w:space="0" w:color="auto"/>
          </w:divBdr>
        </w:div>
      </w:divsChild>
    </w:div>
    <w:div w:id="450174610">
      <w:bodyDiv w:val="1"/>
      <w:marLeft w:val="0"/>
      <w:marRight w:val="0"/>
      <w:marTop w:val="0"/>
      <w:marBottom w:val="0"/>
      <w:divBdr>
        <w:top w:val="none" w:sz="0" w:space="0" w:color="auto"/>
        <w:left w:val="none" w:sz="0" w:space="0" w:color="auto"/>
        <w:bottom w:val="none" w:sz="0" w:space="0" w:color="auto"/>
        <w:right w:val="none" w:sz="0" w:space="0" w:color="auto"/>
      </w:divBdr>
    </w:div>
    <w:div w:id="580911186">
      <w:bodyDiv w:val="1"/>
      <w:marLeft w:val="0"/>
      <w:marRight w:val="0"/>
      <w:marTop w:val="0"/>
      <w:marBottom w:val="0"/>
      <w:divBdr>
        <w:top w:val="none" w:sz="0" w:space="0" w:color="auto"/>
        <w:left w:val="none" w:sz="0" w:space="0" w:color="auto"/>
        <w:bottom w:val="none" w:sz="0" w:space="0" w:color="auto"/>
        <w:right w:val="none" w:sz="0" w:space="0" w:color="auto"/>
      </w:divBdr>
    </w:div>
    <w:div w:id="726220390">
      <w:bodyDiv w:val="1"/>
      <w:marLeft w:val="0"/>
      <w:marRight w:val="0"/>
      <w:marTop w:val="0"/>
      <w:marBottom w:val="0"/>
      <w:divBdr>
        <w:top w:val="none" w:sz="0" w:space="0" w:color="auto"/>
        <w:left w:val="none" w:sz="0" w:space="0" w:color="auto"/>
        <w:bottom w:val="none" w:sz="0" w:space="0" w:color="auto"/>
        <w:right w:val="none" w:sz="0" w:space="0" w:color="auto"/>
      </w:divBdr>
    </w:div>
    <w:div w:id="730344244">
      <w:bodyDiv w:val="1"/>
      <w:marLeft w:val="0"/>
      <w:marRight w:val="0"/>
      <w:marTop w:val="0"/>
      <w:marBottom w:val="0"/>
      <w:divBdr>
        <w:top w:val="none" w:sz="0" w:space="0" w:color="auto"/>
        <w:left w:val="none" w:sz="0" w:space="0" w:color="auto"/>
        <w:bottom w:val="none" w:sz="0" w:space="0" w:color="auto"/>
        <w:right w:val="none" w:sz="0" w:space="0" w:color="auto"/>
      </w:divBdr>
    </w:div>
    <w:div w:id="766465241">
      <w:bodyDiv w:val="1"/>
      <w:marLeft w:val="0"/>
      <w:marRight w:val="0"/>
      <w:marTop w:val="0"/>
      <w:marBottom w:val="0"/>
      <w:divBdr>
        <w:top w:val="none" w:sz="0" w:space="0" w:color="auto"/>
        <w:left w:val="none" w:sz="0" w:space="0" w:color="auto"/>
        <w:bottom w:val="none" w:sz="0" w:space="0" w:color="auto"/>
        <w:right w:val="none" w:sz="0" w:space="0" w:color="auto"/>
      </w:divBdr>
      <w:divsChild>
        <w:div w:id="131335239">
          <w:marLeft w:val="0"/>
          <w:marRight w:val="0"/>
          <w:marTop w:val="300"/>
          <w:marBottom w:val="300"/>
          <w:divBdr>
            <w:top w:val="none" w:sz="0" w:space="0" w:color="auto"/>
            <w:left w:val="none" w:sz="0" w:space="0" w:color="auto"/>
            <w:bottom w:val="none" w:sz="0" w:space="0" w:color="auto"/>
            <w:right w:val="none" w:sz="0" w:space="0" w:color="auto"/>
          </w:divBdr>
        </w:div>
        <w:div w:id="549734086">
          <w:marLeft w:val="0"/>
          <w:marRight w:val="0"/>
          <w:marTop w:val="0"/>
          <w:marBottom w:val="300"/>
          <w:divBdr>
            <w:top w:val="none" w:sz="0" w:space="0" w:color="auto"/>
            <w:left w:val="none" w:sz="0" w:space="0" w:color="auto"/>
            <w:bottom w:val="none" w:sz="0" w:space="0" w:color="auto"/>
            <w:right w:val="none" w:sz="0" w:space="0" w:color="auto"/>
          </w:divBdr>
        </w:div>
      </w:divsChild>
    </w:div>
    <w:div w:id="780106235">
      <w:bodyDiv w:val="1"/>
      <w:marLeft w:val="0"/>
      <w:marRight w:val="0"/>
      <w:marTop w:val="0"/>
      <w:marBottom w:val="0"/>
      <w:divBdr>
        <w:top w:val="none" w:sz="0" w:space="0" w:color="auto"/>
        <w:left w:val="none" w:sz="0" w:space="0" w:color="auto"/>
        <w:bottom w:val="none" w:sz="0" w:space="0" w:color="auto"/>
        <w:right w:val="none" w:sz="0" w:space="0" w:color="auto"/>
      </w:divBdr>
    </w:div>
    <w:div w:id="822432171">
      <w:bodyDiv w:val="1"/>
      <w:marLeft w:val="0"/>
      <w:marRight w:val="0"/>
      <w:marTop w:val="0"/>
      <w:marBottom w:val="0"/>
      <w:divBdr>
        <w:top w:val="none" w:sz="0" w:space="0" w:color="auto"/>
        <w:left w:val="none" w:sz="0" w:space="0" w:color="auto"/>
        <w:bottom w:val="none" w:sz="0" w:space="0" w:color="auto"/>
        <w:right w:val="none" w:sz="0" w:space="0" w:color="auto"/>
      </w:divBdr>
    </w:div>
    <w:div w:id="1015687725">
      <w:bodyDiv w:val="1"/>
      <w:marLeft w:val="0"/>
      <w:marRight w:val="0"/>
      <w:marTop w:val="0"/>
      <w:marBottom w:val="0"/>
      <w:divBdr>
        <w:top w:val="none" w:sz="0" w:space="0" w:color="auto"/>
        <w:left w:val="none" w:sz="0" w:space="0" w:color="auto"/>
        <w:bottom w:val="none" w:sz="0" w:space="0" w:color="auto"/>
        <w:right w:val="none" w:sz="0" w:space="0" w:color="auto"/>
      </w:divBdr>
      <w:divsChild>
        <w:div w:id="2123722064">
          <w:marLeft w:val="0"/>
          <w:marRight w:val="0"/>
          <w:marTop w:val="100"/>
          <w:marBottom w:val="100"/>
          <w:divBdr>
            <w:top w:val="dashed" w:sz="6" w:space="0" w:color="CDCBCA"/>
            <w:left w:val="none" w:sz="0" w:space="0" w:color="auto"/>
            <w:bottom w:val="dashed" w:sz="6" w:space="0" w:color="CDCBCA"/>
            <w:right w:val="none" w:sz="0" w:space="0" w:color="auto"/>
          </w:divBdr>
        </w:div>
        <w:div w:id="711346893">
          <w:marLeft w:val="0"/>
          <w:marRight w:val="0"/>
          <w:marTop w:val="600"/>
          <w:marBottom w:val="0"/>
          <w:divBdr>
            <w:top w:val="none" w:sz="0" w:space="0" w:color="auto"/>
            <w:left w:val="none" w:sz="0" w:space="0" w:color="auto"/>
            <w:bottom w:val="none" w:sz="0" w:space="0" w:color="auto"/>
            <w:right w:val="none" w:sz="0" w:space="0" w:color="auto"/>
          </w:divBdr>
        </w:div>
      </w:divsChild>
    </w:div>
    <w:div w:id="1027219393">
      <w:bodyDiv w:val="1"/>
      <w:marLeft w:val="0"/>
      <w:marRight w:val="0"/>
      <w:marTop w:val="0"/>
      <w:marBottom w:val="0"/>
      <w:divBdr>
        <w:top w:val="none" w:sz="0" w:space="0" w:color="auto"/>
        <w:left w:val="none" w:sz="0" w:space="0" w:color="auto"/>
        <w:bottom w:val="none" w:sz="0" w:space="0" w:color="auto"/>
        <w:right w:val="none" w:sz="0" w:space="0" w:color="auto"/>
      </w:divBdr>
    </w:div>
    <w:div w:id="1031809315">
      <w:bodyDiv w:val="1"/>
      <w:marLeft w:val="0"/>
      <w:marRight w:val="0"/>
      <w:marTop w:val="0"/>
      <w:marBottom w:val="0"/>
      <w:divBdr>
        <w:top w:val="none" w:sz="0" w:space="0" w:color="auto"/>
        <w:left w:val="none" w:sz="0" w:space="0" w:color="auto"/>
        <w:bottom w:val="none" w:sz="0" w:space="0" w:color="auto"/>
        <w:right w:val="none" w:sz="0" w:space="0" w:color="auto"/>
      </w:divBdr>
    </w:div>
    <w:div w:id="1079402350">
      <w:bodyDiv w:val="1"/>
      <w:marLeft w:val="0"/>
      <w:marRight w:val="0"/>
      <w:marTop w:val="0"/>
      <w:marBottom w:val="0"/>
      <w:divBdr>
        <w:top w:val="none" w:sz="0" w:space="0" w:color="auto"/>
        <w:left w:val="none" w:sz="0" w:space="0" w:color="auto"/>
        <w:bottom w:val="none" w:sz="0" w:space="0" w:color="auto"/>
        <w:right w:val="none" w:sz="0" w:space="0" w:color="auto"/>
      </w:divBdr>
    </w:div>
    <w:div w:id="1122919919">
      <w:bodyDiv w:val="1"/>
      <w:marLeft w:val="0"/>
      <w:marRight w:val="0"/>
      <w:marTop w:val="0"/>
      <w:marBottom w:val="0"/>
      <w:divBdr>
        <w:top w:val="none" w:sz="0" w:space="0" w:color="auto"/>
        <w:left w:val="none" w:sz="0" w:space="0" w:color="auto"/>
        <w:bottom w:val="none" w:sz="0" w:space="0" w:color="auto"/>
        <w:right w:val="none" w:sz="0" w:space="0" w:color="auto"/>
      </w:divBdr>
    </w:div>
    <w:div w:id="1184057472">
      <w:bodyDiv w:val="1"/>
      <w:marLeft w:val="0"/>
      <w:marRight w:val="0"/>
      <w:marTop w:val="0"/>
      <w:marBottom w:val="0"/>
      <w:divBdr>
        <w:top w:val="none" w:sz="0" w:space="0" w:color="auto"/>
        <w:left w:val="none" w:sz="0" w:space="0" w:color="auto"/>
        <w:bottom w:val="none" w:sz="0" w:space="0" w:color="auto"/>
        <w:right w:val="none" w:sz="0" w:space="0" w:color="auto"/>
      </w:divBdr>
      <w:divsChild>
        <w:div w:id="1958290097">
          <w:marLeft w:val="0"/>
          <w:marRight w:val="0"/>
          <w:marTop w:val="0"/>
          <w:marBottom w:val="0"/>
          <w:divBdr>
            <w:top w:val="none" w:sz="0" w:space="0" w:color="auto"/>
            <w:left w:val="none" w:sz="0" w:space="0" w:color="auto"/>
            <w:bottom w:val="none" w:sz="0" w:space="0" w:color="auto"/>
            <w:right w:val="none" w:sz="0" w:space="0" w:color="auto"/>
          </w:divBdr>
        </w:div>
      </w:divsChild>
    </w:div>
    <w:div w:id="1210608717">
      <w:bodyDiv w:val="1"/>
      <w:marLeft w:val="0"/>
      <w:marRight w:val="0"/>
      <w:marTop w:val="0"/>
      <w:marBottom w:val="0"/>
      <w:divBdr>
        <w:top w:val="none" w:sz="0" w:space="0" w:color="auto"/>
        <w:left w:val="none" w:sz="0" w:space="0" w:color="auto"/>
        <w:bottom w:val="none" w:sz="0" w:space="0" w:color="auto"/>
        <w:right w:val="none" w:sz="0" w:space="0" w:color="auto"/>
      </w:divBdr>
      <w:divsChild>
        <w:div w:id="197277338">
          <w:marLeft w:val="0"/>
          <w:marRight w:val="0"/>
          <w:marTop w:val="0"/>
          <w:marBottom w:val="0"/>
          <w:divBdr>
            <w:top w:val="none" w:sz="0" w:space="0" w:color="auto"/>
            <w:left w:val="none" w:sz="0" w:space="0" w:color="auto"/>
            <w:bottom w:val="none" w:sz="0" w:space="0" w:color="auto"/>
            <w:right w:val="none" w:sz="0" w:space="0" w:color="auto"/>
          </w:divBdr>
        </w:div>
      </w:divsChild>
    </w:div>
    <w:div w:id="1328290461">
      <w:bodyDiv w:val="1"/>
      <w:marLeft w:val="0"/>
      <w:marRight w:val="0"/>
      <w:marTop w:val="0"/>
      <w:marBottom w:val="0"/>
      <w:divBdr>
        <w:top w:val="none" w:sz="0" w:space="0" w:color="auto"/>
        <w:left w:val="none" w:sz="0" w:space="0" w:color="auto"/>
        <w:bottom w:val="none" w:sz="0" w:space="0" w:color="auto"/>
        <w:right w:val="none" w:sz="0" w:space="0" w:color="auto"/>
      </w:divBdr>
    </w:div>
    <w:div w:id="1361397749">
      <w:bodyDiv w:val="1"/>
      <w:marLeft w:val="0"/>
      <w:marRight w:val="0"/>
      <w:marTop w:val="0"/>
      <w:marBottom w:val="0"/>
      <w:divBdr>
        <w:top w:val="none" w:sz="0" w:space="0" w:color="auto"/>
        <w:left w:val="none" w:sz="0" w:space="0" w:color="auto"/>
        <w:bottom w:val="none" w:sz="0" w:space="0" w:color="auto"/>
        <w:right w:val="none" w:sz="0" w:space="0" w:color="auto"/>
      </w:divBdr>
    </w:div>
    <w:div w:id="1373463275">
      <w:bodyDiv w:val="1"/>
      <w:marLeft w:val="0"/>
      <w:marRight w:val="0"/>
      <w:marTop w:val="0"/>
      <w:marBottom w:val="0"/>
      <w:divBdr>
        <w:top w:val="none" w:sz="0" w:space="0" w:color="auto"/>
        <w:left w:val="none" w:sz="0" w:space="0" w:color="auto"/>
        <w:bottom w:val="none" w:sz="0" w:space="0" w:color="auto"/>
        <w:right w:val="none" w:sz="0" w:space="0" w:color="auto"/>
      </w:divBdr>
    </w:div>
    <w:div w:id="1468283462">
      <w:bodyDiv w:val="1"/>
      <w:marLeft w:val="0"/>
      <w:marRight w:val="0"/>
      <w:marTop w:val="0"/>
      <w:marBottom w:val="0"/>
      <w:divBdr>
        <w:top w:val="none" w:sz="0" w:space="0" w:color="auto"/>
        <w:left w:val="none" w:sz="0" w:space="0" w:color="auto"/>
        <w:bottom w:val="none" w:sz="0" w:space="0" w:color="auto"/>
        <w:right w:val="none" w:sz="0" w:space="0" w:color="auto"/>
      </w:divBdr>
    </w:div>
    <w:div w:id="1555890331">
      <w:bodyDiv w:val="1"/>
      <w:marLeft w:val="0"/>
      <w:marRight w:val="0"/>
      <w:marTop w:val="0"/>
      <w:marBottom w:val="0"/>
      <w:divBdr>
        <w:top w:val="none" w:sz="0" w:space="0" w:color="auto"/>
        <w:left w:val="none" w:sz="0" w:space="0" w:color="auto"/>
        <w:bottom w:val="none" w:sz="0" w:space="0" w:color="auto"/>
        <w:right w:val="none" w:sz="0" w:space="0" w:color="auto"/>
      </w:divBdr>
    </w:div>
    <w:div w:id="1641420174">
      <w:bodyDiv w:val="1"/>
      <w:marLeft w:val="0"/>
      <w:marRight w:val="0"/>
      <w:marTop w:val="0"/>
      <w:marBottom w:val="0"/>
      <w:divBdr>
        <w:top w:val="none" w:sz="0" w:space="0" w:color="auto"/>
        <w:left w:val="none" w:sz="0" w:space="0" w:color="auto"/>
        <w:bottom w:val="none" w:sz="0" w:space="0" w:color="auto"/>
        <w:right w:val="none" w:sz="0" w:space="0" w:color="auto"/>
      </w:divBdr>
    </w:div>
    <w:div w:id="1839423931">
      <w:bodyDiv w:val="1"/>
      <w:marLeft w:val="0"/>
      <w:marRight w:val="0"/>
      <w:marTop w:val="0"/>
      <w:marBottom w:val="0"/>
      <w:divBdr>
        <w:top w:val="none" w:sz="0" w:space="0" w:color="auto"/>
        <w:left w:val="none" w:sz="0" w:space="0" w:color="auto"/>
        <w:bottom w:val="none" w:sz="0" w:space="0" w:color="auto"/>
        <w:right w:val="none" w:sz="0" w:space="0" w:color="auto"/>
      </w:divBdr>
    </w:div>
    <w:div w:id="1943415503">
      <w:bodyDiv w:val="1"/>
      <w:marLeft w:val="0"/>
      <w:marRight w:val="0"/>
      <w:marTop w:val="0"/>
      <w:marBottom w:val="0"/>
      <w:divBdr>
        <w:top w:val="none" w:sz="0" w:space="0" w:color="auto"/>
        <w:left w:val="none" w:sz="0" w:space="0" w:color="auto"/>
        <w:bottom w:val="none" w:sz="0" w:space="0" w:color="auto"/>
        <w:right w:val="none" w:sz="0" w:space="0" w:color="auto"/>
      </w:divBdr>
      <w:divsChild>
        <w:div w:id="844055939">
          <w:marLeft w:val="0"/>
          <w:marRight w:val="0"/>
          <w:marTop w:val="0"/>
          <w:marBottom w:val="0"/>
          <w:divBdr>
            <w:top w:val="none" w:sz="0" w:space="0" w:color="auto"/>
            <w:left w:val="none" w:sz="0" w:space="0" w:color="auto"/>
            <w:bottom w:val="single" w:sz="6" w:space="8" w:color="DDDDDD"/>
            <w:right w:val="none" w:sz="0" w:space="0" w:color="auto"/>
          </w:divBdr>
          <w:divsChild>
            <w:div w:id="1642155148">
              <w:marLeft w:val="0"/>
              <w:marRight w:val="0"/>
              <w:marTop w:val="0"/>
              <w:marBottom w:val="0"/>
              <w:divBdr>
                <w:top w:val="none" w:sz="0" w:space="0" w:color="auto"/>
                <w:left w:val="none" w:sz="0" w:space="0" w:color="auto"/>
                <w:bottom w:val="none" w:sz="0" w:space="0" w:color="auto"/>
                <w:right w:val="none" w:sz="0" w:space="0" w:color="auto"/>
              </w:divBdr>
              <w:divsChild>
                <w:div w:id="4423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96448">
          <w:marLeft w:val="0"/>
          <w:marRight w:val="0"/>
          <w:marTop w:val="0"/>
          <w:marBottom w:val="0"/>
          <w:divBdr>
            <w:top w:val="none" w:sz="0" w:space="0" w:color="auto"/>
            <w:left w:val="none" w:sz="0" w:space="0" w:color="auto"/>
            <w:bottom w:val="none" w:sz="0" w:space="0" w:color="auto"/>
            <w:right w:val="none" w:sz="0" w:space="0" w:color="auto"/>
          </w:divBdr>
        </w:div>
      </w:divsChild>
    </w:div>
    <w:div w:id="1961763923">
      <w:bodyDiv w:val="1"/>
      <w:marLeft w:val="0"/>
      <w:marRight w:val="0"/>
      <w:marTop w:val="0"/>
      <w:marBottom w:val="0"/>
      <w:divBdr>
        <w:top w:val="none" w:sz="0" w:space="0" w:color="auto"/>
        <w:left w:val="none" w:sz="0" w:space="0" w:color="auto"/>
        <w:bottom w:val="none" w:sz="0" w:space="0" w:color="auto"/>
        <w:right w:val="none" w:sz="0" w:space="0" w:color="auto"/>
      </w:divBdr>
    </w:div>
    <w:div w:id="2009747592">
      <w:bodyDiv w:val="1"/>
      <w:marLeft w:val="0"/>
      <w:marRight w:val="0"/>
      <w:marTop w:val="0"/>
      <w:marBottom w:val="0"/>
      <w:divBdr>
        <w:top w:val="none" w:sz="0" w:space="0" w:color="auto"/>
        <w:left w:val="none" w:sz="0" w:space="0" w:color="auto"/>
        <w:bottom w:val="none" w:sz="0" w:space="0" w:color="auto"/>
        <w:right w:val="none" w:sz="0" w:space="0" w:color="auto"/>
      </w:divBdr>
    </w:div>
    <w:div w:id="2022704426">
      <w:bodyDiv w:val="1"/>
      <w:marLeft w:val="0"/>
      <w:marRight w:val="0"/>
      <w:marTop w:val="0"/>
      <w:marBottom w:val="0"/>
      <w:divBdr>
        <w:top w:val="none" w:sz="0" w:space="0" w:color="auto"/>
        <w:left w:val="none" w:sz="0" w:space="0" w:color="auto"/>
        <w:bottom w:val="none" w:sz="0" w:space="0" w:color="auto"/>
        <w:right w:val="none" w:sz="0" w:space="0" w:color="auto"/>
      </w:divBdr>
    </w:div>
    <w:div w:id="2055807837">
      <w:bodyDiv w:val="1"/>
      <w:marLeft w:val="0"/>
      <w:marRight w:val="0"/>
      <w:marTop w:val="0"/>
      <w:marBottom w:val="0"/>
      <w:divBdr>
        <w:top w:val="none" w:sz="0" w:space="0" w:color="auto"/>
        <w:left w:val="none" w:sz="0" w:space="0" w:color="auto"/>
        <w:bottom w:val="none" w:sz="0" w:space="0" w:color="auto"/>
        <w:right w:val="none" w:sz="0" w:space="0" w:color="auto"/>
      </w:divBdr>
    </w:div>
    <w:div w:id="2071810020">
      <w:bodyDiv w:val="1"/>
      <w:marLeft w:val="0"/>
      <w:marRight w:val="0"/>
      <w:marTop w:val="0"/>
      <w:marBottom w:val="0"/>
      <w:divBdr>
        <w:top w:val="none" w:sz="0" w:space="0" w:color="auto"/>
        <w:left w:val="none" w:sz="0" w:space="0" w:color="auto"/>
        <w:bottom w:val="none" w:sz="0" w:space="0" w:color="auto"/>
        <w:right w:val="none" w:sz="0" w:space="0" w:color="auto"/>
      </w:divBdr>
    </w:div>
    <w:div w:id="2087191361">
      <w:bodyDiv w:val="1"/>
      <w:marLeft w:val="0"/>
      <w:marRight w:val="0"/>
      <w:marTop w:val="0"/>
      <w:marBottom w:val="0"/>
      <w:divBdr>
        <w:top w:val="none" w:sz="0" w:space="0" w:color="auto"/>
        <w:left w:val="none" w:sz="0" w:space="0" w:color="auto"/>
        <w:bottom w:val="none" w:sz="0" w:space="0" w:color="auto"/>
        <w:right w:val="none" w:sz="0" w:space="0" w:color="auto"/>
      </w:divBdr>
      <w:divsChild>
        <w:div w:id="13969714">
          <w:marLeft w:val="0"/>
          <w:marRight w:val="0"/>
          <w:marTop w:val="525"/>
          <w:marBottom w:val="0"/>
          <w:divBdr>
            <w:top w:val="none" w:sz="0" w:space="0" w:color="auto"/>
            <w:left w:val="none" w:sz="0" w:space="0" w:color="auto"/>
            <w:bottom w:val="none" w:sz="0" w:space="0" w:color="auto"/>
            <w:right w:val="none" w:sz="0" w:space="0" w:color="auto"/>
          </w:divBdr>
          <w:divsChild>
            <w:div w:id="1872723226">
              <w:marLeft w:val="0"/>
              <w:marRight w:val="0"/>
              <w:marTop w:val="0"/>
              <w:marBottom w:val="0"/>
              <w:divBdr>
                <w:top w:val="none" w:sz="0" w:space="0" w:color="auto"/>
                <w:left w:val="none" w:sz="0" w:space="0" w:color="auto"/>
                <w:bottom w:val="dashed" w:sz="6" w:space="8" w:color="AACCEE"/>
                <w:right w:val="none" w:sz="0" w:space="0" w:color="auto"/>
              </w:divBdr>
            </w:div>
          </w:divsChild>
        </w:div>
      </w:divsChild>
    </w:div>
    <w:div w:id="2102020212">
      <w:bodyDiv w:val="1"/>
      <w:marLeft w:val="0"/>
      <w:marRight w:val="0"/>
      <w:marTop w:val="0"/>
      <w:marBottom w:val="0"/>
      <w:divBdr>
        <w:top w:val="none" w:sz="0" w:space="0" w:color="auto"/>
        <w:left w:val="none" w:sz="0" w:space="0" w:color="auto"/>
        <w:bottom w:val="none" w:sz="0" w:space="0" w:color="auto"/>
        <w:right w:val="none" w:sz="0" w:space="0" w:color="auto"/>
      </w:divBdr>
    </w:div>
    <w:div w:id="2115324702">
      <w:bodyDiv w:val="1"/>
      <w:marLeft w:val="0"/>
      <w:marRight w:val="0"/>
      <w:marTop w:val="0"/>
      <w:marBottom w:val="0"/>
      <w:divBdr>
        <w:top w:val="none" w:sz="0" w:space="0" w:color="auto"/>
        <w:left w:val="none" w:sz="0" w:space="0" w:color="auto"/>
        <w:bottom w:val="none" w:sz="0" w:space="0" w:color="auto"/>
        <w:right w:val="none" w:sz="0" w:space="0" w:color="auto"/>
      </w:divBdr>
      <w:divsChild>
        <w:div w:id="2031369267">
          <w:marLeft w:val="0"/>
          <w:marRight w:val="0"/>
          <w:marTop w:val="525"/>
          <w:marBottom w:val="0"/>
          <w:divBdr>
            <w:top w:val="none" w:sz="0" w:space="0" w:color="auto"/>
            <w:left w:val="none" w:sz="0" w:space="0" w:color="auto"/>
            <w:bottom w:val="none" w:sz="0" w:space="0" w:color="auto"/>
            <w:right w:val="none" w:sz="0" w:space="0" w:color="auto"/>
          </w:divBdr>
          <w:divsChild>
            <w:div w:id="1162624231">
              <w:marLeft w:val="0"/>
              <w:marRight w:val="0"/>
              <w:marTop w:val="0"/>
              <w:marBottom w:val="0"/>
              <w:divBdr>
                <w:top w:val="none" w:sz="0" w:space="0" w:color="auto"/>
                <w:left w:val="none" w:sz="0" w:space="0" w:color="auto"/>
                <w:bottom w:val="dashed" w:sz="6" w:space="8" w:color="AACCEE"/>
                <w:right w:val="none" w:sz="0" w:space="0" w:color="auto"/>
              </w:divBdr>
            </w:div>
          </w:divsChild>
        </w:div>
      </w:divsChild>
    </w:div>
    <w:div w:id="2125075354">
      <w:bodyDiv w:val="1"/>
      <w:marLeft w:val="0"/>
      <w:marRight w:val="0"/>
      <w:marTop w:val="0"/>
      <w:marBottom w:val="0"/>
      <w:divBdr>
        <w:top w:val="none" w:sz="0" w:space="0" w:color="auto"/>
        <w:left w:val="none" w:sz="0" w:space="0" w:color="auto"/>
        <w:bottom w:val="none" w:sz="0" w:space="0" w:color="auto"/>
        <w:right w:val="none" w:sz="0" w:space="0" w:color="auto"/>
      </w:divBdr>
      <w:divsChild>
        <w:div w:id="526680053">
          <w:marLeft w:val="0"/>
          <w:marRight w:val="0"/>
          <w:marTop w:val="525"/>
          <w:marBottom w:val="0"/>
          <w:divBdr>
            <w:top w:val="none" w:sz="0" w:space="0" w:color="auto"/>
            <w:left w:val="none" w:sz="0" w:space="0" w:color="auto"/>
            <w:bottom w:val="none" w:sz="0" w:space="0" w:color="auto"/>
            <w:right w:val="none" w:sz="0" w:space="0" w:color="auto"/>
          </w:divBdr>
          <w:divsChild>
            <w:div w:id="532111381">
              <w:marLeft w:val="0"/>
              <w:marRight w:val="0"/>
              <w:marTop w:val="0"/>
              <w:marBottom w:val="0"/>
              <w:divBdr>
                <w:top w:val="none" w:sz="0" w:space="0" w:color="auto"/>
                <w:left w:val="none" w:sz="0" w:space="0" w:color="auto"/>
                <w:bottom w:val="dashed" w:sz="6" w:space="8" w:color="AACCEE"/>
                <w:right w:val="none" w:sz="0" w:space="0" w:color="auto"/>
              </w:divBdr>
            </w:div>
          </w:divsChild>
        </w:div>
      </w:divsChild>
    </w:div>
    <w:div w:id="212981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Words>
  <Characters>129</Characters>
  <Application>Microsoft Office Word</Application>
  <DocSecurity>0</DocSecurity>
  <Lines>1</Lines>
  <Paragraphs>1</Paragraphs>
  <ScaleCrop>false</ScaleCrop>
  <Company>微软中国</Company>
  <LinksUpToDate>false</LinksUpToDate>
  <CharactersWithSpaces>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2020-12-15T01:45:00Z</dcterms:created>
  <dcterms:modified xsi:type="dcterms:W3CDTF">2020-12-15T01:45:00Z</dcterms:modified>
</cp:coreProperties>
</file>