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eastAsia="zh-CN"/>
        </w:rPr>
      </w:pPr>
      <w:r>
        <w:rPr>
          <w:rFonts w:hint="eastAsia"/>
          <w:sz w:val="32"/>
          <w:szCs w:val="32"/>
          <w:lang w:eastAsia="zh-CN"/>
        </w:rPr>
        <w:t>附件</w:t>
      </w:r>
      <w:r>
        <w:rPr>
          <w:rFonts w:hint="eastAsia"/>
          <w:sz w:val="32"/>
          <w:szCs w:val="32"/>
          <w:lang w:val="en-US" w:eastAsia="zh-CN"/>
        </w:rPr>
        <w:t>2</w:t>
      </w:r>
      <w:r>
        <w:rPr>
          <w:rFonts w:hint="eastAsia"/>
          <w:sz w:val="32"/>
          <w:szCs w:val="32"/>
          <w:lang w:eastAsia="zh-CN"/>
        </w:rPr>
        <w:t>：</w:t>
      </w:r>
    </w:p>
    <w:p>
      <w:pPr>
        <w:spacing w:line="240" w:lineRule="auto"/>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潍坊市寒亭区人民医院（潍坊市人民医院寒亭院区）</w:t>
      </w:r>
    </w:p>
    <w:p>
      <w:pPr>
        <w:spacing w:line="240" w:lineRule="auto"/>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2020年公开招聘工作人员健康承诺书</w:t>
      </w:r>
    </w:p>
    <w:tbl>
      <w:tblPr>
        <w:tblStyle w:val="3"/>
        <w:tblW w:w="903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3081"/>
        <w:gridCol w:w="1359"/>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36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考生姓名</w:t>
            </w:r>
          </w:p>
        </w:tc>
        <w:tc>
          <w:tcPr>
            <w:tcW w:w="3081"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vertAlign w:val="baseline"/>
                <w:lang w:val="en-US" w:eastAsia="zh-CN"/>
              </w:rPr>
            </w:pPr>
          </w:p>
        </w:tc>
        <w:tc>
          <w:tcPr>
            <w:tcW w:w="1359"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准考证号</w:t>
            </w:r>
          </w:p>
        </w:tc>
        <w:tc>
          <w:tcPr>
            <w:tcW w:w="322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联系方式</w:t>
            </w:r>
          </w:p>
        </w:tc>
        <w:tc>
          <w:tcPr>
            <w:tcW w:w="3081"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vertAlign w:val="baseline"/>
                <w:lang w:val="en-US" w:eastAsia="zh-CN"/>
              </w:rPr>
            </w:pPr>
          </w:p>
        </w:tc>
        <w:tc>
          <w:tcPr>
            <w:tcW w:w="1359"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身份证号</w:t>
            </w:r>
          </w:p>
        </w:tc>
        <w:tc>
          <w:tcPr>
            <w:tcW w:w="3225"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4" w:hRule="atLeast"/>
        </w:trPr>
        <w:tc>
          <w:tcPr>
            <w:tcW w:w="1365" w:type="dxa"/>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auto"/>
              <w:ind w:left="113" w:right="113"/>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8"/>
                <w:szCs w:val="28"/>
                <w:vertAlign w:val="baseline"/>
                <w:lang w:val="en-US" w:eastAsia="zh-CN"/>
              </w:rPr>
              <w:t>健  康  申  明</w:t>
            </w:r>
          </w:p>
        </w:tc>
        <w:tc>
          <w:tcPr>
            <w:tcW w:w="7665" w:type="dxa"/>
            <w:gridSpan w:val="3"/>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1.是否为新冠肺炎确诊病例、无症状感染者？</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 xml:space="preserve">是        </w:t>
            </w:r>
            <w:r>
              <w:rPr>
                <w:rFonts w:hint="eastAsia" w:ascii="仿宋_GB2312" w:hAnsi="仿宋_GB2312" w:eastAsia="仿宋_GB2312" w:cs="仿宋_GB2312"/>
                <w:sz w:val="24"/>
                <w:szCs w:val="24"/>
                <w:vertAlign w:val="baseline"/>
                <w:lang w:val="en-US" w:eastAsia="zh-CN"/>
              </w:rPr>
              <w:sym w:font="Wingdings 2" w:char="00A3"/>
            </w:r>
            <w:r>
              <w:rPr>
                <w:rFonts w:hint="eastAsia" w:ascii="仿宋_GB2312" w:hAnsi="仿宋_GB2312" w:eastAsia="仿宋_GB2312" w:cs="仿宋_GB2312"/>
                <w:sz w:val="24"/>
                <w:szCs w:val="24"/>
                <w:vertAlign w:val="baseline"/>
                <w:lang w:val="en-US" w:eastAsia="zh-CN"/>
              </w:rPr>
              <w:t>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2.考前14天内，是否出现发热（体温≥37.3℃）或其他呼吸道疾病症状？</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        □否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3.考前14天内，是否自疫情中高风险等级地区返回考区？</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        □否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4.考前14天内，是否自境外（含港澳台地区）返回考区？</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        □否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5.考前21天，所在社区（村居）是否发生疫情？</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        □否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6.考前14日内，是否与新冠肺炎确诊病例、疑似病例或已发现无症状感染者有接触史？</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        □否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7.考前14日内，是否与来自境外(含港澳台)人员有接触史？</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        □否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8.本人“健康码”是否为非绿码？</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1365" w:type="dxa"/>
            <w:textDirection w:val="tbLrV"/>
            <w:vAlign w:val="center"/>
          </w:tcPr>
          <w:p>
            <w:pPr>
              <w:keepNext w:val="0"/>
              <w:keepLines w:val="0"/>
              <w:pageBreakBefore w:val="0"/>
              <w:widowControl w:val="0"/>
              <w:kinsoku/>
              <w:wordWrap/>
              <w:overflowPunct/>
              <w:topLinePunct w:val="0"/>
              <w:autoSpaceDE/>
              <w:autoSpaceDN/>
              <w:bidi w:val="0"/>
              <w:adjustRightInd/>
              <w:snapToGrid/>
              <w:spacing w:line="240" w:lineRule="auto"/>
              <w:ind w:left="113" w:right="113"/>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考  生  承  诺</w:t>
            </w:r>
          </w:p>
        </w:tc>
        <w:tc>
          <w:tcPr>
            <w:tcW w:w="7665" w:type="dxa"/>
            <w:gridSpan w:val="3"/>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4"/>
                <w:szCs w:val="24"/>
                <w:vertAlign w:val="baseline"/>
                <w:lang w:val="en-US" w:eastAsia="zh-CN"/>
              </w:rPr>
              <w:t>本人参加潍坊市寒亭区人民医院（潍坊市人民医院寒亭院区）2020年公开招聘工作人员考试，现郑重承诺：</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本人如实逐项填报健康申明，如因隐瞒或虚假填报引起疫情传播或有传播严重风险而影响公共安全后果，本人将承担相应的法律责任。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考生签名：</w:t>
            </w:r>
          </w:p>
          <w:p>
            <w:pPr>
              <w:keepNext w:val="0"/>
              <w:keepLines w:val="0"/>
              <w:pageBreakBefore w:val="0"/>
              <w:widowControl w:val="0"/>
              <w:kinsoku/>
              <w:wordWrap/>
              <w:overflowPunct/>
              <w:topLinePunct w:val="0"/>
              <w:autoSpaceDE/>
              <w:autoSpaceDN/>
              <w:bidi w:val="0"/>
              <w:adjustRightInd/>
              <w:snapToGrid/>
              <w:spacing w:line="440" w:lineRule="exact"/>
              <w:ind w:firstLine="3422" w:firstLineChars="1426"/>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日期：  年  月  日</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注：“健康申明”中有一项为“是”的，考生入场前须提供考前7日内有效核酸检测结果。</w:t>
      </w:r>
      <w:bookmarkStart w:id="0" w:name="_GoBack"/>
      <w:bookmarkEnd w:id="0"/>
    </w:p>
    <w:sectPr>
      <w:pgSz w:w="11906" w:h="16838"/>
      <w:pgMar w:top="1701"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65F69"/>
    <w:rsid w:val="188C57C6"/>
    <w:rsid w:val="22165F69"/>
    <w:rsid w:val="3D55322D"/>
    <w:rsid w:val="53DE62CE"/>
    <w:rsid w:val="5B2C66C2"/>
    <w:rsid w:val="5EF76925"/>
    <w:rsid w:val="5FC85068"/>
    <w:rsid w:val="778C57E8"/>
    <w:rsid w:val="7CA5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TML Definition"/>
    <w:basedOn w:val="4"/>
    <w:qFormat/>
    <w:uiPriority w:val="0"/>
    <w:rPr>
      <w:i/>
    </w:rPr>
  </w:style>
  <w:style w:type="character" w:styleId="8">
    <w:name w:val="HTML Acronym"/>
    <w:basedOn w:val="4"/>
    <w:qFormat/>
    <w:uiPriority w:val="0"/>
  </w:style>
  <w:style w:type="character" w:styleId="9">
    <w:name w:val="Hyperlink"/>
    <w:basedOn w:val="4"/>
    <w:qFormat/>
    <w:uiPriority w:val="0"/>
    <w:rPr>
      <w:color w:val="333333"/>
      <w:u w:val="none"/>
    </w:rPr>
  </w:style>
  <w:style w:type="character" w:styleId="10">
    <w:name w:val="HTML Code"/>
    <w:basedOn w:val="4"/>
    <w:qFormat/>
    <w:uiPriority w:val="0"/>
    <w:rPr>
      <w:rFonts w:hint="default" w:ascii="monospace" w:hAnsi="monospace" w:eastAsia="monospace" w:cs="monospace"/>
      <w:sz w:val="21"/>
      <w:szCs w:val="21"/>
    </w:rPr>
  </w:style>
  <w:style w:type="character" w:styleId="11">
    <w:name w:val="HTML Keyboard"/>
    <w:basedOn w:val="4"/>
    <w:qFormat/>
    <w:uiPriority w:val="0"/>
    <w:rPr>
      <w:rFonts w:hint="default" w:ascii="monospace" w:hAnsi="monospace" w:eastAsia="monospace" w:cs="monospace"/>
      <w:sz w:val="21"/>
      <w:szCs w:val="21"/>
    </w:rPr>
  </w:style>
  <w:style w:type="character" w:styleId="12">
    <w:name w:val="HTML Sample"/>
    <w:basedOn w:val="4"/>
    <w:qFormat/>
    <w:uiPriority w:val="0"/>
    <w:rPr>
      <w:rFonts w:ascii="monospace" w:hAnsi="monospace" w:eastAsia="monospace" w:cs="monospace"/>
      <w:sz w:val="21"/>
      <w:szCs w:val="21"/>
    </w:rPr>
  </w:style>
  <w:style w:type="character" w:customStyle="1" w:styleId="13">
    <w:name w:val="bt11"/>
    <w:basedOn w:val="4"/>
    <w:qFormat/>
    <w:uiPriority w:val="0"/>
    <w:rPr>
      <w:b/>
      <w:color w:val="3D2B3B"/>
      <w:sz w:val="36"/>
      <w:szCs w:val="36"/>
      <w:bdr w:val="single" w:color="E03941" w:sz="36" w:space="0"/>
    </w:rPr>
  </w:style>
  <w:style w:type="character" w:customStyle="1" w:styleId="14">
    <w:name w:val="red"/>
    <w:basedOn w:val="4"/>
    <w:qFormat/>
    <w:uiPriority w:val="0"/>
    <w:rPr>
      <w:color w:val="DE272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2020-12-09T09:19:00Z</dcterms:created>
  <dc:creator>邵艳艳</dc:creator>
  <cp:lastModifiedBy>Administrator</cp:lastModifiedBy>
  <dcterms:modified xsi:type="dcterms:W3CDTF">2020-12-23T05:47:31Z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