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hint="default" w:ascii="font-size:17px;white-space:norm" w:hAnsi="font-size:17px;white-space:norm" w:eastAsia="font-size:17px;white-space:norm" w:cs="font-size:17px;white-space:norm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7px;white-space:norm" w:hAnsi="font-size:17px;white-space:norm" w:eastAsia="font-size:17px;white-space:norm" w:cs="font-size:17px;white-space:norm"/>
          <w:i w:val="0"/>
          <w:caps w:val="0"/>
          <w:color w:val="000000"/>
          <w:spacing w:val="0"/>
          <w:sz w:val="21"/>
          <w:szCs w:val="21"/>
          <w:shd w:val="clear" w:fill="FFFFFF"/>
        </w:rPr>
        <w:t>2.通过资格初审的考生名单。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hint="default" w:ascii="font-size:17px;text-align:cente" w:hAnsi="font-size:17px;text-align:cente" w:eastAsia="font-size:17px;text-align:cente" w:cs="font-size:17px;text-align:cent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7px;text-align:cente" w:hAnsi="font-size:17px;text-align:cente" w:eastAsia="font-size:17px;text-align:cente" w:cs="font-size:17px;text-align:cente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7px;white-space:nor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7px;text-align:cent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5EB8"/>
    <w:rsid w:val="6F5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2020-07-23T01:58:00Z</dcterms:created>
  <dc:creator>Administrator</dc:creator>
  <cp:lastModifiedBy>Administrator</cp:lastModifiedBy>
  <dcterms:modified xsi:type="dcterms:W3CDTF">2020-07-23T02:19:41Z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