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/>
          <w:b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/>
          <w:b/>
          <w:bCs w:val="0"/>
          <w:sz w:val="44"/>
          <w:szCs w:val="44"/>
        </w:rPr>
        <w:t>体检人员须知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1"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体检人员应携带身份证、笔试准考证，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佩戴口罩，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于20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年9月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（下周四）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早7：00到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曲阜市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中医院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5号楼前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曲阜市仓庚路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号）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</w:rPr>
        <w:t>集合参加体检。携带证件必须齐全有效，否则取消体检资格。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严禁携带手机等通讯工具，若有携带者一律上交，由工作人员保管，违者取消体检资格。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集合后，要服从命令，听从工作人员指挥，不得擅自行动，未经批准擅自离开队伍的，按作弊处理；体检过程中不得单独与工作人员、医务人员交谈，不得以任何形式与外界联系，违者取消录用资格。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6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体检当天需进行采血、B超等检查，请在体检前禁食8—12小时。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7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女性受检者怀孕或可能怀孕者，事先告知医护人员，勿做X光检查或进行怀孕检查。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体检医师可根据需要，增加必要的相应检查项目，费用由受检者承担，请体检人员做好准备。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9.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一律着便装参加体检，配合医生认真检查所有项目，勿漏检，若自动放弃某一检查项目，按自动弃权处理。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体检费用由体检人员承担。正常体检费用为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340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元（体检费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320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元、交通费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元），请自备零钱，参加体检时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分别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交体检医院和汽车出租公司。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0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11.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如对体检结果有疑义，请在收到体检结论7日内提出，按照有关规定办理。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b/>
          <w:bCs w:val="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7AA6"/>
    <w:rsid w:val="0246277B"/>
    <w:rsid w:val="188D0FA5"/>
    <w:rsid w:val="1E654027"/>
    <w:rsid w:val="212B2338"/>
    <w:rsid w:val="28862DFF"/>
    <w:rsid w:val="2C8E4FA9"/>
    <w:rsid w:val="31A04884"/>
    <w:rsid w:val="3CFE1FCF"/>
    <w:rsid w:val="4D4B12A4"/>
    <w:rsid w:val="54B84EDB"/>
    <w:rsid w:val="55604046"/>
    <w:rsid w:val="5F801C12"/>
    <w:rsid w:val="62AE16D0"/>
    <w:rsid w:val="7215615C"/>
    <w:rsid w:val="74C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2020-09-02T07:47:00Z</dcterms:created>
  <dc:creator>dfb</dc:creator>
  <cp:lastModifiedBy>Administrator</cp:lastModifiedBy>
  <dcterms:modified xsi:type="dcterms:W3CDTF">2020-09-03T06:52:36Z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