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/>
        <w:ind w:left="0" w:right="0" w:firstLine="401"/>
        <w:rPr>
          <w:rFonts w:ascii="微软雅黑" w:hAnsi="微软雅黑" w:eastAsia="微软雅黑" w:cs="微软雅黑"/>
          <w:i w:val="0"/>
          <w:caps w:val="0"/>
          <w:color w:val="0B0B0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B0B0B"/>
          <w:spacing w:val="0"/>
          <w:sz w:val="20"/>
          <w:szCs w:val="20"/>
          <w:bdr w:val="none" w:color="auto" w:sz="0" w:space="0"/>
          <w:shd w:val="clear" w:fill="FFFFFF"/>
        </w:rPr>
        <w:t>面试时间：2020年8月15日（分上午、下午两场进行）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/>
        <w:ind w:left="0" w:right="0" w:firstLine="401"/>
        <w:rPr>
          <w:rFonts w:hint="eastAsia" w:ascii="微软雅黑" w:hAnsi="微软雅黑" w:eastAsia="微软雅黑" w:cs="微软雅黑"/>
          <w:i w:val="0"/>
          <w:caps w:val="0"/>
          <w:color w:val="0B0B0B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B0B0B"/>
          <w:spacing w:val="0"/>
          <w:sz w:val="20"/>
          <w:szCs w:val="20"/>
          <w:shd w:val="clear" w:fill="FFFFFF"/>
        </w:rPr>
        <w:drawing>
          <wp:inline distT="0" distB="0" distL="114300" distR="114300">
            <wp:extent cx="4136390" cy="1186815"/>
            <wp:effectExtent l="0" t="0" r="698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95056"/>
    <w:rsid w:val="10895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2020-08-10T02:42:00Z</dcterms:created>
  <dc:creator>ASUS</dc:creator>
  <cp:lastModifiedBy>ASUS</cp:lastModifiedBy>
  <dcterms:modified xsi:type="dcterms:W3CDTF">2020-08-10T02:42:23Z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