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3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   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hint="eastAsia" w:ascii="仿宋_GB2312" w:hAnsi="’仿宋_GB2312’" w:eastAsia="仿宋_GB2312" w:cs="’仿宋_GB2312’"/>
                <w:sz w:val="32"/>
                <w:szCs w:val="32"/>
              </w:rPr>
            </w:pP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本人承诺，我在参加</w:t>
            </w:r>
            <w:r>
              <w:rPr>
                <w:rFonts w:ascii="仿宋_GB2312" w:hAnsi="’仿宋_GB2312’" w:eastAsia="仿宋_GB2312" w:cs="仿宋_GB2312"/>
                <w:sz w:val="32"/>
                <w:szCs w:val="32"/>
              </w:rPr>
              <w:t>2020年胶东革命烈士陵园管理中心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公开招聘讲解员过程中，做到以下几点：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       </w:t>
            </w:r>
            <w:r>
              <w:rPr>
                <w:rFonts w:ascii="仿宋_GB2312" w:eastAsia="仿宋_GB2312" w:cs="仿宋_GB2312"/>
                <w:sz w:val="32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32"/>
              </w:rPr>
              <w:t xml:space="preserve"> 应聘人员签名：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_GB2312" w:eastAsia="仿宋_GB2312" w:cs="仿宋_GB2312"/>
                <w:sz w:val="32"/>
              </w:rPr>
              <w:t xml:space="preserve"> </w:t>
            </w:r>
            <w:r>
              <w:rPr>
                <w:rFonts w:hint="eastAsia" w:ascii="仿宋_GB2312" w:hAnsi="’Times New Roman’" w:eastAsia="仿宋_GB2312" w:cs="’Times New Roman’"/>
                <w:kern w:val="2"/>
                <w:sz w:val="32"/>
              </w:rPr>
              <w:t>                                 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’仿宋_GB2312’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2EEC"/>
    <w:rsid w:val="001948CF"/>
    <w:rsid w:val="001D1400"/>
    <w:rsid w:val="002B1764"/>
    <w:rsid w:val="00357C74"/>
    <w:rsid w:val="004E1D11"/>
    <w:rsid w:val="004F418C"/>
    <w:rsid w:val="006C19F4"/>
    <w:rsid w:val="006C3144"/>
    <w:rsid w:val="00724F0B"/>
    <w:rsid w:val="00726486"/>
    <w:rsid w:val="00752CAF"/>
    <w:rsid w:val="00952FBC"/>
    <w:rsid w:val="009A1A3D"/>
    <w:rsid w:val="009B5F56"/>
    <w:rsid w:val="00A56981"/>
    <w:rsid w:val="00AA5501"/>
    <w:rsid w:val="00C4788C"/>
    <w:rsid w:val="00C94975"/>
    <w:rsid w:val="00CE5761"/>
    <w:rsid w:val="00D24380"/>
    <w:rsid w:val="00DC4D4A"/>
    <w:rsid w:val="00E349AA"/>
    <w:rsid w:val="00E602D2"/>
    <w:rsid w:val="00E85F74"/>
    <w:rsid w:val="00F135AE"/>
    <w:rsid w:val="17F117F2"/>
    <w:rsid w:val="1971568C"/>
    <w:rsid w:val="2A4D4723"/>
    <w:rsid w:val="522F60DB"/>
    <w:rsid w:val="582B2EEC"/>
    <w:rsid w:val="6F77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64</Words>
  <Characters>371</Characters>
  <Lines>3</Lines>
  <Paragraphs>1</Paragraphs>
  <TotalTime>6</TotalTime>
  <ScaleCrop>false</ScaleCrop>
  <LinksUpToDate>false</LinksUpToDate>
  <CharactersWithSpaces>434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ぺ灬cc果冻ル</cp:lastModifiedBy>
  <cp:lastPrinted>2020-08-04T02:44:00Z</cp:lastPrinted>
  <dcterms:modified xsi:type="dcterms:W3CDTF">2020-08-05T07:26:36Z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