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951" w:type="dxa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bookmarkStart w:id="0" w:name="_GoBack"/>
            <w:bookmarkEnd w:id="0"/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考生姓名:                    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身份证号:                    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报考单位:                 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报考岗位:</w:t>
      </w:r>
    </w:p>
    <w:p>
      <w:pPr>
        <w:rPr>
          <w:b/>
          <w:sz w:val="44"/>
          <w:szCs w:val="44"/>
        </w:rPr>
      </w:pPr>
    </w:p>
    <w:p>
      <w:pPr>
        <w:spacing w:after="100" w:afterAutospacing="1" w:line="540" w:lineRule="exact"/>
        <w:jc w:val="center"/>
        <w:rPr>
          <w:rFonts w:ascii="方正小标宋_GBK" w:hAnsi="仿宋" w:eastAsia="方正小标宋_GBK" w:cs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本人已仔细阅读</w:t>
      </w:r>
      <w:r>
        <w:rPr>
          <w:rFonts w:eastAsia="楷体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年青岛市发展</w:t>
      </w:r>
      <w:r>
        <w:rPr>
          <w:rFonts w:ascii="仿宋_GB2312" w:eastAsia="仿宋_GB2312"/>
          <w:sz w:val="32"/>
          <w:szCs w:val="32"/>
        </w:rPr>
        <w:t>和改革委员会</w:t>
      </w:r>
      <w:r>
        <w:rPr>
          <w:rFonts w:hint="eastAsia" w:ascii="仿宋_GB2312" w:eastAsia="仿宋_GB2312"/>
          <w:sz w:val="32"/>
          <w:szCs w:val="32"/>
        </w:rPr>
        <w:t>所属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事业单位公开招聘工作人员</w:t>
      </w:r>
      <w:r>
        <w:rPr>
          <w:rFonts w:hint="eastAsia" w:ascii="仿宋_GB2312" w:eastAsia="仿宋_GB2312"/>
          <w:sz w:val="32"/>
          <w:szCs w:val="32"/>
        </w:rPr>
        <w:t>简章、招聘岗位要求以及事业单位招聘有关政策规定，且已知晓报考纪律和事业单位公开招聘违纪违规行为处理规定，理解且认可其内容，确定本人符合应聘条件。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本人郑重承诺：本人所填写和提供的个人信息、证明资料、证件等真实、准确、有效，并自觉遵守事业单位公开招聘的各项规定及纪律要求，不报考与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本人在报名、考试、体检、考察、公示、聘用整个招聘期间保证遵守各项纪律要求，认同并遵守雷同试卷认定和处理的相关规定，若有违反，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spacing w:line="520" w:lineRule="exact"/>
        <w:ind w:firstLine="960" w:firstLineChars="3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4E61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503</Characters>
  <Lines>4</Lines>
  <Paragraphs>1</Paragraphs>
  <TotalTime>10</TotalTime>
  <ScaleCrop>false</ScaleCrop>
  <LinksUpToDate>false</LinksUpToDate>
  <CharactersWithSpaces>590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ぺ灬cc果冻ル</cp:lastModifiedBy>
  <cp:lastPrinted>2019-08-29T01:40:00Z</cp:lastPrinted>
  <dcterms:modified xsi:type="dcterms:W3CDTF">2020-05-11T06:58:43Z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