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W w:w="10590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4"/>
        <w:gridCol w:w="3029"/>
        <w:gridCol w:w="3094"/>
        <w:gridCol w:w="2833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50505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0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505050"/>
                <w:spacing w:val="0"/>
                <w:sz w:val="21"/>
                <w:szCs w:val="21"/>
              </w:rPr>
              <w:t>培训专业</w:t>
            </w:r>
          </w:p>
        </w:tc>
        <w:tc>
          <w:tcPr>
            <w:tcW w:w="2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50505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i w:val="0"/>
                <w:caps w:val="0"/>
                <w:color w:val="505050"/>
                <w:spacing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1</w:t>
            </w:r>
          </w:p>
        </w:tc>
        <w:tc>
          <w:tcPr>
            <w:tcW w:w="20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妇产科</w:t>
            </w:r>
          </w:p>
        </w:tc>
        <w:tc>
          <w:tcPr>
            <w:tcW w:w="2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刘瑾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补录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2</w:t>
            </w:r>
          </w:p>
        </w:tc>
        <w:tc>
          <w:tcPr>
            <w:tcW w:w="20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妇产科</w:t>
            </w:r>
          </w:p>
        </w:tc>
        <w:tc>
          <w:tcPr>
            <w:tcW w:w="2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颜山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补录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3</w:t>
            </w:r>
          </w:p>
        </w:tc>
        <w:tc>
          <w:tcPr>
            <w:tcW w:w="20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全科</w:t>
            </w:r>
          </w:p>
        </w:tc>
        <w:tc>
          <w:tcPr>
            <w:tcW w:w="2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王佳琦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补录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4</w:t>
            </w:r>
          </w:p>
        </w:tc>
        <w:tc>
          <w:tcPr>
            <w:tcW w:w="20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全科</w:t>
            </w:r>
          </w:p>
        </w:tc>
        <w:tc>
          <w:tcPr>
            <w:tcW w:w="2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宋浩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补录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5</w:t>
            </w:r>
          </w:p>
        </w:tc>
        <w:tc>
          <w:tcPr>
            <w:tcW w:w="208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内科</w:t>
            </w:r>
          </w:p>
        </w:tc>
        <w:tc>
          <w:tcPr>
            <w:tcW w:w="2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杨伟康</w:t>
            </w:r>
          </w:p>
        </w:tc>
        <w:tc>
          <w:tcPr>
            <w:tcW w:w="19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05050"/>
                <w:spacing w:val="0"/>
                <w:sz w:val="21"/>
                <w:szCs w:val="21"/>
              </w:rPr>
              <w:t>调剂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3E39DD"/>
    <w:rsid w:val="3B3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2020-08-20T06:05:00Z</dcterms:created>
  <dc:creator>Administrator</dc:creator>
  <cp:lastModifiedBy>Administrator</cp:lastModifiedBy>
  <dcterms:modified xsi:type="dcterms:W3CDTF">2020-08-20T06:23:47Z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