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  <w:t>2020年潍坊市中医院公开招聘考试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  <w:t>人员健康管理信息调查表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报考岗位：</w:t>
      </w:r>
      <w:bookmarkStart w:id="0" w:name="_GoBack"/>
      <w:bookmarkEnd w:id="0"/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79"/>
        <w:gridCol w:w="23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目前居住城市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健康码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①红码 ②黄码 ③绿码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21 天内国内中、高风险等疫情重点地区旅居地（县（市、 区））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28 天内境外旅居地 （国家地区）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居住社区21 天内发生疫情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是否解除医学隔离观察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③不属于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核酸检测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①阳性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②阴性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③不需要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是否有以下症状①发热②乏力③咳嗽或打喷嚏④咽痛⑤腹泻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⑥呕吐⑦黄疸⑧皮疹⑨结膜充血⑩都没有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如出现以上所列症状，是否排除疑似传染病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91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本人承诺：以上信息属实，如有虚报、瞒报，愿承担责任及后果。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签字（手签）：     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780D"/>
    <w:rsid w:val="22751131"/>
    <w:rsid w:val="4520780D"/>
    <w:rsid w:val="45BD5E33"/>
    <w:rsid w:val="46AC4B73"/>
    <w:rsid w:val="5F787AC7"/>
    <w:rsid w:val="67B33A48"/>
    <w:rsid w:val="69886485"/>
    <w:rsid w:val="7E7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2020-06-28T03:09:00Z</dcterms:created>
  <dc:creator>pa在山顶看夕阳</dc:creator>
  <cp:lastModifiedBy>衣晓娟</cp:lastModifiedBy>
  <dcterms:modified xsi:type="dcterms:W3CDTF">2020-07-18T10:58:46Z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