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A" w:rsidRPr="001567DA" w:rsidRDefault="001567DA" w:rsidP="001567DA">
      <w:pPr>
        <w:pStyle w:val="a3"/>
        <w:rPr>
          <w:rFonts w:hint="eastAsia"/>
        </w:rPr>
      </w:pPr>
      <w:r w:rsidRPr="001567DA">
        <w:rPr>
          <w:rFonts w:hint="eastAsia"/>
        </w:rPr>
        <w:t>2020</w:t>
      </w:r>
      <w:r w:rsidRPr="001567DA">
        <w:rPr>
          <w:rFonts w:hint="eastAsia"/>
        </w:rPr>
        <w:t>年兰山区教育系统部分事业单位公开引进优秀毕业生</w:t>
      </w:r>
    </w:p>
    <w:p w:rsidR="001567DA" w:rsidRPr="001567DA" w:rsidRDefault="001567DA" w:rsidP="001567DA">
      <w:pPr>
        <w:pStyle w:val="a3"/>
        <w:rPr>
          <w:rFonts w:hint="eastAsia"/>
        </w:rPr>
      </w:pPr>
      <w:r w:rsidRPr="001567DA">
        <w:rPr>
          <w:rFonts w:hint="eastAsia"/>
        </w:rPr>
        <w:t>拟聘用人员名单</w:t>
      </w:r>
    </w:p>
    <w:tbl>
      <w:tblPr>
        <w:tblW w:w="7605" w:type="dxa"/>
        <w:tblCellMar>
          <w:left w:w="0" w:type="dxa"/>
          <w:right w:w="0" w:type="dxa"/>
        </w:tblCellMar>
        <w:tblLook w:val="04A0"/>
      </w:tblPr>
      <w:tblGrid>
        <w:gridCol w:w="1096"/>
        <w:gridCol w:w="1456"/>
        <w:gridCol w:w="1316"/>
        <w:gridCol w:w="2641"/>
        <w:gridCol w:w="1096"/>
      </w:tblGrid>
      <w:tr w:rsidR="001567DA" w:rsidRPr="001567DA" w:rsidTr="001567DA"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引进单位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郁秀青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初中语文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临沂滨河实验学校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杜一梅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初中英语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临沂滨河实验学校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黄运莹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初中体育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临沂滨河实验学校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张贝贝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高中语文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杨云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高中生物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王富阁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高中历史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吴瑶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高中地理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苗慧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高中音乐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徐玮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高中体育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曹佳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高中美术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张淋淋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高中美术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临沂第七中学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朱孔婷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高中语文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刘进玲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高中数学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孟臻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高中英语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刘孝呈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高中化学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4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杨敏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高中生物</w:t>
            </w:r>
          </w:p>
        </w:tc>
        <w:tc>
          <w:tcPr>
            <w:tcW w:w="2625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严汝琳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高中地理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王心琳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高中音乐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陈琼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高中体育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临沂第三中学</w:t>
            </w:r>
          </w:p>
        </w:tc>
        <w:tc>
          <w:tcPr>
            <w:tcW w:w="10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张为朵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高中语文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临沂第四中学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刘燕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高中数学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临沂第四中学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  <w:tr w:rsidR="001567DA" w:rsidRPr="001567DA" w:rsidTr="001567DA"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44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武美心</w:t>
            </w:r>
          </w:p>
        </w:tc>
        <w:tc>
          <w:tcPr>
            <w:tcW w:w="1380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高中英语</w:t>
            </w:r>
          </w:p>
        </w:tc>
        <w:tc>
          <w:tcPr>
            <w:tcW w:w="2625" w:type="dxa"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  <w:r w:rsidRPr="001567DA">
              <w:rPr>
                <w:rFonts w:hint="eastAsia"/>
                <w:sz w:val="21"/>
                <w:szCs w:val="21"/>
              </w:rPr>
              <w:t>临沂第四中学</w:t>
            </w:r>
          </w:p>
        </w:tc>
        <w:tc>
          <w:tcPr>
            <w:tcW w:w="1080" w:type="dxa"/>
            <w:noWrap/>
            <w:vAlign w:val="center"/>
            <w:hideMark/>
          </w:tcPr>
          <w:p w:rsidR="001567DA" w:rsidRPr="001567DA" w:rsidRDefault="001567DA" w:rsidP="001567DA">
            <w:pPr>
              <w:pStyle w:val="a3"/>
              <w:rPr>
                <w:sz w:val="21"/>
                <w:szCs w:val="21"/>
              </w:rPr>
            </w:pPr>
          </w:p>
        </w:tc>
      </w:tr>
    </w:tbl>
    <w:p w:rsidR="004358AB" w:rsidRPr="001567DA" w:rsidRDefault="001567DA" w:rsidP="001567DA">
      <w:pPr>
        <w:pStyle w:val="a3"/>
      </w:pPr>
      <w:r w:rsidRPr="001567DA">
        <w:rPr>
          <w:rFonts w:hint="eastAsia"/>
        </w:rPr>
        <w:t xml:space="preserve">　　</w:t>
      </w:r>
    </w:p>
    <w:sectPr w:rsidR="004358AB" w:rsidRPr="001567D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67DA"/>
    <w:rsid w:val="001567DA"/>
    <w:rsid w:val="00323B43"/>
    <w:rsid w:val="003D37D8"/>
    <w:rsid w:val="004358AB"/>
    <w:rsid w:val="0064020C"/>
    <w:rsid w:val="0084148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2020-09-11T11:42:00Z</dcterms:created>
  <dcterms:modified xsi:type="dcterms:W3CDTF">2020-09-11T11:53:00Z</dcterms:modified>
</cp:coreProperties>
</file>