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0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附件1：</w:t>
      </w:r>
      <w:bookmarkStart w:id="0" w:name="_GoBack"/>
      <w:bookmarkEnd w:id="0"/>
    </w:p>
    <w:p>
      <w:pPr>
        <w:pStyle w:val="2"/>
        <w:spacing w:beforeAutospacing="0" w:afterAutospacing="0" w:line="500" w:lineRule="exact"/>
        <w:jc w:val="center"/>
        <w:rPr>
          <w:rFonts w:ascii="华文中宋" w:hAnsi="华文中宋" w:eastAsia="华文中宋" w:cs="方正大标宋简体"/>
          <w:b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 w:cs="方正大标宋简体"/>
          <w:b/>
          <w:bCs/>
          <w:color w:val="auto"/>
          <w:sz w:val="44"/>
          <w:szCs w:val="44"/>
        </w:rPr>
        <w:t>招聘岗位一览表</w:t>
      </w:r>
    </w:p>
    <w:tbl>
      <w:tblPr>
        <w:tblStyle w:val="3"/>
        <w:tblpPr w:leftFromText="180" w:rightFromText="180" w:vertAnchor="text" w:horzAnchor="margin" w:tblpXSpec="center" w:tblpY="44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0"/>
        <w:gridCol w:w="1848"/>
        <w:gridCol w:w="1701"/>
        <w:gridCol w:w="709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仿宋"/>
                <w:color w:val="auto"/>
                <w:sz w:val="24"/>
              </w:rPr>
            </w:pPr>
            <w:r>
              <w:rPr>
                <w:rFonts w:hint="eastAsia" w:ascii="黑体" w:hAnsi="黑体" w:eastAsia="黑体" w:cs="仿宋"/>
                <w:color w:val="auto"/>
                <w:sz w:val="24"/>
              </w:rPr>
              <w:t>岗位编号</w:t>
            </w:r>
          </w:p>
        </w:tc>
        <w:tc>
          <w:tcPr>
            <w:tcW w:w="127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仿宋"/>
                <w:color w:val="auto"/>
                <w:sz w:val="24"/>
              </w:rPr>
            </w:pPr>
            <w:r>
              <w:rPr>
                <w:rFonts w:hint="eastAsia" w:ascii="黑体" w:hAnsi="黑体" w:eastAsia="黑体" w:cs="仿宋"/>
                <w:color w:val="auto"/>
                <w:sz w:val="24"/>
              </w:rPr>
              <w:t>岗位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仿宋"/>
                <w:color w:val="auto"/>
                <w:sz w:val="24"/>
              </w:rPr>
            </w:pPr>
            <w:r>
              <w:rPr>
                <w:rFonts w:hint="eastAsia" w:ascii="黑体" w:hAnsi="黑体" w:eastAsia="黑体" w:cs="仿宋"/>
                <w:color w:val="auto"/>
                <w:sz w:val="24"/>
              </w:rPr>
              <w:t>类别</w:t>
            </w:r>
          </w:p>
        </w:tc>
        <w:tc>
          <w:tcPr>
            <w:tcW w:w="1848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专业要求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学历学位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仿宋"/>
                <w:color w:val="auto"/>
                <w:sz w:val="24"/>
              </w:rPr>
            </w:pPr>
            <w:r>
              <w:rPr>
                <w:rFonts w:hint="eastAsia" w:ascii="黑体" w:hAnsi="黑体" w:eastAsia="黑体" w:cs="仿宋"/>
                <w:color w:val="auto"/>
                <w:sz w:val="24"/>
              </w:rPr>
              <w:t>招聘人数</w:t>
            </w:r>
          </w:p>
        </w:tc>
        <w:tc>
          <w:tcPr>
            <w:tcW w:w="2942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710" w:type="dxa"/>
            <w:vAlign w:val="center"/>
          </w:tcPr>
          <w:p>
            <w:pPr>
              <w:pStyle w:val="2"/>
              <w:spacing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A1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财务总监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会计、财务或审计等专业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5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取得高级会计师或高级审计师等技术职务任职资格、注册会计师等相关执业资格，从事相关工作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5年以上。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10" w:type="dxa"/>
            <w:vAlign w:val="center"/>
          </w:tcPr>
          <w:p>
            <w:pPr>
              <w:pStyle w:val="2"/>
              <w:spacing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A2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文秘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汉语言文学、文秘等相关专业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3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有实际工作经验者优先。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10" w:type="dxa"/>
            <w:vAlign w:val="center"/>
          </w:tcPr>
          <w:p>
            <w:pPr>
              <w:pStyle w:val="2"/>
              <w:spacing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A3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新闻传播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新闻学、广播电视编导等相关专业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2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有实际工作经验者优先。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10" w:type="dxa"/>
            <w:vAlign w:val="center"/>
          </w:tcPr>
          <w:p>
            <w:pPr>
              <w:pStyle w:val="2"/>
              <w:spacing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A4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会计、财务或审计等专业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10</w:t>
            </w:r>
          </w:p>
        </w:tc>
        <w:tc>
          <w:tcPr>
            <w:tcW w:w="2942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ascii="仿宋" w:hAnsi="仿宋" w:eastAsia="仿宋" w:cs="仿宋"/>
                <w:color w:val="auto"/>
                <w:kern w:val="2"/>
              </w:rPr>
              <w:t>取得会计师或审计师等相关专业技术职务任职资格，有</w:t>
            </w:r>
            <w:r>
              <w:rPr>
                <w:rFonts w:hint="eastAsia" w:ascii="仿宋" w:hAnsi="仿宋" w:eastAsia="仿宋" w:cs="仿宋"/>
                <w:color w:val="auto"/>
                <w:kern w:val="2"/>
              </w:rPr>
              <w:t>5年以上</w:t>
            </w:r>
            <w:r>
              <w:rPr>
                <w:rFonts w:ascii="仿宋" w:hAnsi="仿宋" w:eastAsia="仿宋" w:cs="仿宋"/>
                <w:color w:val="auto"/>
                <w:kern w:val="2"/>
              </w:rPr>
              <w:t>实际工作经验者可放宽至专科。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B1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行政管理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公共管理专业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研究生学历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有实际工作经验者优先。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B2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新闻传播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新闻学、传播学、网络与新媒体等相关专业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有实际工作经验者优先。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B3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电子商务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计算机应用专业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熟悉电子商务操作流程，办公自动化软件操作熟练，</w:t>
            </w:r>
            <w:r>
              <w:rPr>
                <w:rFonts w:ascii="仿宋" w:hAnsi="仿宋" w:eastAsia="仿宋" w:cs="仿宋"/>
                <w:color w:val="auto"/>
                <w:sz w:val="24"/>
              </w:rPr>
              <w:t>有实际工作经验者可放宽至专科。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B4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市场营销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经济管理、市场营销专业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2</w:t>
            </w:r>
          </w:p>
        </w:tc>
        <w:tc>
          <w:tcPr>
            <w:tcW w:w="2942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ascii="仿宋" w:hAnsi="仿宋" w:eastAsia="仿宋" w:cs="仿宋"/>
                <w:color w:val="auto"/>
                <w:kern w:val="2"/>
              </w:rPr>
              <w:t>有实际工作经验者可放宽至专科，退伍军人优先。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B5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现代农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艺</w:t>
            </w:r>
            <w:r>
              <w:rPr>
                <w:rFonts w:hint="eastAsia" w:ascii="仿宋" w:hAnsi="仿宋" w:eastAsia="仿宋" w:cs="仿宋"/>
                <w:color w:val="auto"/>
              </w:rPr>
              <w:t>技术专业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ascii="仿宋" w:hAnsi="仿宋" w:eastAsia="仿宋" w:cs="仿宋"/>
                <w:color w:val="auto"/>
                <w:kern w:val="2"/>
              </w:rPr>
              <w:t>有农业园区管理经验者可放宽至专科。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B6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会计电算化、财务专业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2</w:t>
            </w:r>
          </w:p>
        </w:tc>
        <w:tc>
          <w:tcPr>
            <w:tcW w:w="2942" w:type="dxa"/>
            <w:vAlign w:val="center"/>
          </w:tcPr>
          <w:p>
            <w:pPr>
              <w:pStyle w:val="2"/>
              <w:spacing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ascii="仿宋" w:hAnsi="仿宋" w:eastAsia="仿宋" w:cs="仿宋"/>
                <w:color w:val="auto"/>
                <w:kern w:val="2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kern w:val="2"/>
              </w:rPr>
              <w:t>5年以上</w:t>
            </w:r>
            <w:r>
              <w:rPr>
                <w:rFonts w:ascii="仿宋" w:hAnsi="仿宋" w:eastAsia="仿宋" w:cs="仿宋"/>
                <w:color w:val="auto"/>
                <w:kern w:val="2"/>
              </w:rPr>
              <w:t>从业经验者可放宽至专科。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B7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机电一体化专业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熟悉各种传动结构和机械工艺，有实际工作经验者可放宽至专科。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C1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文秘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汉语言文学、文秘等相关专业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有实际工作经验者优先。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C2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市场营销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经济管理、市场营销专业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ascii="仿宋" w:hAnsi="仿宋" w:eastAsia="仿宋" w:cs="仿宋"/>
                <w:color w:val="auto"/>
                <w:kern w:val="2"/>
              </w:rPr>
              <w:t>有实际工作经验者可放宽至专科。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C3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道路、桥梁工程等相关专业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3</w:t>
            </w:r>
          </w:p>
        </w:tc>
        <w:tc>
          <w:tcPr>
            <w:tcW w:w="2942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路桥施工技术员，</w:t>
            </w:r>
            <w:r>
              <w:rPr>
                <w:rFonts w:ascii="仿宋" w:hAnsi="仿宋" w:eastAsia="仿宋" w:cs="仿宋"/>
                <w:color w:val="auto"/>
                <w:kern w:val="2"/>
              </w:rPr>
              <w:t>有实际工作经验者优先</w:t>
            </w:r>
            <w:r>
              <w:rPr>
                <w:rFonts w:hint="eastAsia" w:ascii="仿宋" w:hAnsi="仿宋" w:eastAsia="仿宋" w:cs="仿宋"/>
                <w:color w:val="auto"/>
                <w:kern w:val="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C4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土木工程、试验检测等相关专业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2</w:t>
            </w:r>
          </w:p>
        </w:tc>
        <w:tc>
          <w:tcPr>
            <w:tcW w:w="2942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路桥试验检测员，</w:t>
            </w:r>
            <w:r>
              <w:rPr>
                <w:rFonts w:ascii="仿宋" w:hAnsi="仿宋" w:eastAsia="仿宋" w:cs="仿宋"/>
                <w:color w:val="auto"/>
                <w:kern w:val="2"/>
              </w:rPr>
              <w:t>有实际工作经验者优先</w:t>
            </w:r>
            <w:r>
              <w:rPr>
                <w:rFonts w:hint="eastAsia" w:ascii="仿宋" w:hAnsi="仿宋" w:eastAsia="仿宋" w:cs="仿宋"/>
                <w:color w:val="auto"/>
                <w:kern w:val="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C5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水利工程、环境与艺术设计专业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2</w:t>
            </w:r>
          </w:p>
        </w:tc>
        <w:tc>
          <w:tcPr>
            <w:tcW w:w="2942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ascii="仿宋" w:hAnsi="仿宋" w:eastAsia="仿宋" w:cs="仿宋"/>
                <w:color w:val="auto"/>
                <w:kern w:val="2"/>
              </w:rPr>
              <w:t>有现场施工经验者可放宽至专科。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C6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机械电子工程专业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熟悉机械原理、机械设计与制图，熟悉各种传动结构和机械工艺。有工作经验者可放宽至专科。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C7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驾驶员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中专以上学历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无重大交通违章记录。有C1以上驾驶证，年龄30周岁以下，驾龄10年以上。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4819" w:type="dxa"/>
            <w:gridSpan w:val="3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40</w:t>
            </w:r>
          </w:p>
        </w:tc>
        <w:tc>
          <w:tcPr>
            <w:tcW w:w="2942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</w:tbl>
    <w:p>
      <w:pPr>
        <w:pStyle w:val="2"/>
        <w:spacing w:beforeAutospacing="0" w:afterAutospacing="0" w:line="320" w:lineRule="exact"/>
        <w:ind w:firstLine="602" w:firstLineChars="250"/>
        <w:jc w:val="both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备注：</w:t>
      </w:r>
      <w:r>
        <w:rPr>
          <w:rFonts w:hint="eastAsia" w:ascii="仿宋" w:hAnsi="仿宋" w:eastAsia="仿宋" w:cs="仿宋"/>
          <w:color w:val="auto"/>
        </w:rPr>
        <w:t>A</w:t>
      </w:r>
      <w:r>
        <w:rPr>
          <w:rFonts w:hint="eastAsia" w:ascii="仿宋" w:hAnsi="仿宋" w:eastAsia="仿宋" w:cs="仿宋"/>
          <w:color w:val="auto"/>
          <w:lang w:val="en-US" w:eastAsia="zh-CN"/>
        </w:rPr>
        <w:t>2-A4</w:t>
      </w:r>
      <w:r>
        <w:rPr>
          <w:rFonts w:hint="eastAsia" w:ascii="仿宋" w:hAnsi="仿宋" w:eastAsia="仿宋" w:cs="仿宋"/>
          <w:color w:val="auto"/>
        </w:rPr>
        <w:t>岗位（山东山发国有资本投资运营有限公司）试用期工资3000元/月。B岗位（山东百味山亭农业投资开发有限公司）试用期工资2000元/月。C岗位（枣庄市顺达公路工程有限公司）试用期工资2000元/月。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53927"/>
    <w:rsid w:val="039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2020-05-29T03:35:00Z</dcterms:created>
  <dc:creator></dc:creator>
  <cp:lastModifiedBy></cp:lastModifiedBy>
  <dcterms:modified xsi:type="dcterms:W3CDTF">2020-05-29T03:35:40Z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