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i w:val="0"/>
          <w:caps w:val="0"/>
          <w:color w:val="175C97"/>
          <w:spacing w:val="0"/>
          <w:sz w:val="25"/>
          <w:szCs w:val="25"/>
          <w:shd w:val="clear" w:fill="FFFFFF"/>
        </w:rPr>
      </w:pPr>
      <w:bookmarkStart w:id="0" w:name="_GoBack"/>
      <w:r>
        <w:rPr>
          <w:rFonts w:ascii="宋体" w:hAnsi="宋体" w:eastAsia="宋体" w:cs="宋体"/>
          <w:b/>
          <w:i w:val="0"/>
          <w:caps w:val="0"/>
          <w:color w:val="175C97"/>
          <w:spacing w:val="0"/>
          <w:sz w:val="25"/>
          <w:szCs w:val="25"/>
          <w:shd w:val="clear" w:fill="FFFFFF"/>
        </w:rPr>
        <w:t>2019年公开</w:t>
      </w:r>
      <w:r>
        <w:rPr>
          <w:rFonts w:ascii="宋体" w:hAnsi="宋体" w:eastAsia="宋体" w:cs="宋体"/>
          <w:b/>
          <w:i w:val="0"/>
          <w:caps w:val="0"/>
          <w:color w:val="175C97"/>
          <w:spacing w:val="0"/>
          <w:sz w:val="25"/>
          <w:szCs w:val="25"/>
          <w:shd w:val="clear" w:fill="FFFFFF"/>
        </w:rPr>
        <w:t>齐鲁工业大学（山东省科学院）招聘进入考察体检范围人员名单</w:t>
      </w:r>
    </w:p>
    <w:bookmarkEnd w:id="0"/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041"/>
        <w:gridCol w:w="1427"/>
        <w:gridCol w:w="1427"/>
        <w:gridCol w:w="14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222222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0"/>
                <w:szCs w:val="20"/>
              </w:rPr>
              <w:t>招聘单位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0"/>
                <w:szCs w:val="20"/>
              </w:rPr>
              <w:t>岗位名称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0"/>
                <w:szCs w:val="20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杨丽燕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78.20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娄振邦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75.00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李陈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73.80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马福瑞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81.40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沈一蕊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83.00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韩玉玺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86.40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刘思远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88.60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程桂青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86.40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岳燕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75.40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教师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卢西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70.20</w:t>
            </w:r>
          </w:p>
        </w:tc>
      </w:tr>
    </w:tbl>
    <w:p>
      <w:pPr>
        <w:rPr>
          <w:rFonts w:ascii="宋体" w:hAnsi="宋体" w:eastAsia="宋体" w:cs="宋体"/>
          <w:b/>
          <w:i w:val="0"/>
          <w:caps w:val="0"/>
          <w:color w:val="175C97"/>
          <w:spacing w:val="0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C0FF9"/>
    <w:rsid w:val="346C0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2019-11-13T07:59:00Z</dcterms:created>
  <dc:creator>ASUS</dc:creator>
  <cp:lastModifiedBy>ASUS</cp:lastModifiedBy>
  <dcterms:modified xsi:type="dcterms:W3CDTF">2019-11-13T07:59:57Z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