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05" w:rsidRDefault="00694505" w:rsidP="00A45AF2">
      <w:pPr>
        <w:widowControl/>
        <w:spacing w:line="400" w:lineRule="exact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0C0A3C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教师岗位试讲课程一览表</w:t>
      </w:r>
    </w:p>
    <w:tbl>
      <w:tblPr>
        <w:tblpPr w:leftFromText="181" w:rightFromText="181" w:vertAnchor="page" w:horzAnchor="margin" w:tblpXSpec="center" w:tblpY="2185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134"/>
        <w:gridCol w:w="2410"/>
        <w:gridCol w:w="1985"/>
        <w:gridCol w:w="3827"/>
      </w:tblGrid>
      <w:tr w:rsidR="00694505" w:rsidRPr="009C16CF" w:rsidTr="00A45AF2">
        <w:trPr>
          <w:trHeight w:val="558"/>
        </w:trPr>
        <w:tc>
          <w:tcPr>
            <w:tcW w:w="675" w:type="dxa"/>
            <w:shd w:val="clear" w:color="000000" w:fill="FFFFFF"/>
            <w:noWrap/>
            <w:vAlign w:val="center"/>
          </w:tcPr>
          <w:p w:rsidR="00694505" w:rsidRPr="009B538D" w:rsidRDefault="00694505" w:rsidP="00A45AF2"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专业及相近专业名称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试讲课程</w:t>
            </w:r>
          </w:p>
        </w:tc>
      </w:tr>
      <w:tr w:rsidR="00694505" w:rsidRPr="009C16CF" w:rsidTr="00884295">
        <w:trPr>
          <w:trHeight w:val="588"/>
        </w:trPr>
        <w:tc>
          <w:tcPr>
            <w:tcW w:w="675" w:type="dxa"/>
            <w:shd w:val="clear" w:color="000000" w:fill="FFFFFF"/>
            <w:noWrap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9B538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程序识别与理解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94505" w:rsidRDefault="00694505" w:rsidP="00884295">
            <w:pPr>
              <w:widowControl/>
              <w:spacing w:line="28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数据结构，数据库原理，程序设计基础</w:t>
            </w:r>
          </w:p>
        </w:tc>
      </w:tr>
      <w:tr w:rsidR="00694505" w:rsidRPr="009C16CF" w:rsidTr="00884295">
        <w:trPr>
          <w:trHeight w:val="588"/>
        </w:trPr>
        <w:tc>
          <w:tcPr>
            <w:tcW w:w="675" w:type="dxa"/>
            <w:shd w:val="clear" w:color="000000" w:fill="FFFFFF"/>
            <w:noWrap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9B538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94505" w:rsidRDefault="00694505" w:rsidP="00884295">
            <w:pPr>
              <w:widowControl/>
              <w:spacing w:line="28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软件工程，面向对象程序设计，离散数学</w:t>
            </w:r>
          </w:p>
        </w:tc>
      </w:tr>
      <w:tr w:rsidR="00694505" w:rsidRPr="009C16CF" w:rsidTr="00884295">
        <w:trPr>
          <w:trHeight w:val="564"/>
        </w:trPr>
        <w:tc>
          <w:tcPr>
            <w:tcW w:w="675" w:type="dxa"/>
            <w:shd w:val="clear" w:color="000000" w:fill="FFFFFF"/>
            <w:noWrap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9B538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94505" w:rsidRDefault="00694505" w:rsidP="00884295">
            <w:pPr>
              <w:widowControl/>
              <w:spacing w:line="28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网页设计基础，管理学基础，网络营销</w:t>
            </w:r>
          </w:p>
        </w:tc>
      </w:tr>
      <w:tr w:rsidR="00694505" w:rsidRPr="009C16CF" w:rsidTr="00884295">
        <w:trPr>
          <w:trHeight w:val="504"/>
        </w:trPr>
        <w:tc>
          <w:tcPr>
            <w:tcW w:w="675" w:type="dxa"/>
            <w:shd w:val="clear" w:color="000000" w:fill="FFFFFF"/>
            <w:noWrap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9B538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设计艺术学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视觉传达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94505" w:rsidRDefault="00694505" w:rsidP="00884295">
            <w:pPr>
              <w:widowControl/>
              <w:spacing w:line="28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平面构成，字体设计，标志设计</w:t>
            </w:r>
          </w:p>
        </w:tc>
      </w:tr>
      <w:tr w:rsidR="00694505" w:rsidRPr="009C16CF" w:rsidTr="00884295">
        <w:trPr>
          <w:trHeight w:val="576"/>
        </w:trPr>
        <w:tc>
          <w:tcPr>
            <w:tcW w:w="675" w:type="dxa"/>
            <w:shd w:val="clear" w:color="000000" w:fill="FFFFFF"/>
            <w:noWrap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9B538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数量经济学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金融数学、金融工程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94505" w:rsidRDefault="00694505" w:rsidP="00884295">
            <w:pPr>
              <w:widowControl/>
              <w:spacing w:line="28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数理统计，计量经济学导论，金融数学</w:t>
            </w:r>
          </w:p>
        </w:tc>
      </w:tr>
      <w:tr w:rsidR="00694505" w:rsidRPr="009C16CF" w:rsidTr="00884295">
        <w:trPr>
          <w:trHeight w:val="456"/>
        </w:trPr>
        <w:tc>
          <w:tcPr>
            <w:tcW w:w="675" w:type="dxa"/>
            <w:shd w:val="clear" w:color="000000" w:fill="FFFFFF"/>
            <w:noWrap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9B538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通信与信息系统、信号与信息处理、电路与系统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694505" w:rsidRDefault="00694505" w:rsidP="00884295">
            <w:pPr>
              <w:widowControl/>
              <w:spacing w:line="28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简明电路分析基础，数字电子技术基础，单片机原理及应用</w:t>
            </w:r>
          </w:p>
        </w:tc>
      </w:tr>
      <w:tr w:rsidR="00694505" w:rsidRPr="009C16CF" w:rsidTr="00884295">
        <w:trPr>
          <w:trHeight w:val="456"/>
        </w:trPr>
        <w:tc>
          <w:tcPr>
            <w:tcW w:w="675" w:type="dxa"/>
            <w:shd w:val="clear" w:color="000000" w:fill="FFFFFF"/>
            <w:noWrap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9B538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94505" w:rsidRDefault="00694505" w:rsidP="00884295">
            <w:pPr>
              <w:widowControl/>
              <w:spacing w:line="28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财务管理学，财务分析，税法</w:t>
            </w:r>
          </w:p>
        </w:tc>
      </w:tr>
      <w:tr w:rsidR="00694505" w:rsidRPr="009C16CF" w:rsidTr="00884295">
        <w:trPr>
          <w:trHeight w:val="456"/>
        </w:trPr>
        <w:tc>
          <w:tcPr>
            <w:tcW w:w="675" w:type="dxa"/>
            <w:shd w:val="clear" w:color="000000" w:fill="FFFFFF"/>
            <w:noWrap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9B538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94505" w:rsidRPr="000C0A3C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694505" w:rsidRDefault="00694505" w:rsidP="00884295">
            <w:pPr>
              <w:widowControl/>
              <w:spacing w:line="28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  <w:r w:rsidR="00EB3DA9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原理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，中级财务会计，管理会计学</w:t>
            </w:r>
          </w:p>
        </w:tc>
      </w:tr>
      <w:tr w:rsidR="00694505" w:rsidRPr="009C16CF" w:rsidTr="00884295">
        <w:trPr>
          <w:trHeight w:val="456"/>
        </w:trPr>
        <w:tc>
          <w:tcPr>
            <w:tcW w:w="675" w:type="dxa"/>
            <w:shd w:val="clear" w:color="000000" w:fill="FFFFFF"/>
            <w:noWrap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9B538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94505" w:rsidRDefault="00694505" w:rsidP="00884295">
            <w:pPr>
              <w:widowControl/>
              <w:spacing w:line="28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市场营销（学），市场营销调研，市场营销策划</w:t>
            </w:r>
          </w:p>
        </w:tc>
      </w:tr>
      <w:tr w:rsidR="00694505" w:rsidRPr="009C16CF" w:rsidTr="00884295">
        <w:trPr>
          <w:trHeight w:val="456"/>
        </w:trPr>
        <w:tc>
          <w:tcPr>
            <w:tcW w:w="675" w:type="dxa"/>
            <w:shd w:val="clear" w:color="000000" w:fill="FFFFFF"/>
            <w:noWrap/>
            <w:vAlign w:val="center"/>
          </w:tcPr>
          <w:p w:rsidR="00694505" w:rsidRPr="0048439F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8439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4505" w:rsidRPr="0048439F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8439F"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  <w:r w:rsidRPr="0048439F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94505" w:rsidRPr="0048439F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8439F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94505" w:rsidRPr="0048439F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8439F">
              <w:rPr>
                <w:rFonts w:ascii="宋体" w:hAnsi="宋体" w:cs="宋体" w:hint="eastAsia"/>
                <w:kern w:val="0"/>
                <w:sz w:val="20"/>
                <w:szCs w:val="20"/>
              </w:rPr>
              <w:t>货币银行学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94505" w:rsidRPr="00DF7C3D" w:rsidRDefault="00694505" w:rsidP="00884295">
            <w:pPr>
              <w:widowControl/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金融学概论，国际金融，商业银行业务与经营</w:t>
            </w:r>
          </w:p>
        </w:tc>
      </w:tr>
      <w:tr w:rsidR="00694505" w:rsidRPr="009C16CF" w:rsidTr="00884295">
        <w:trPr>
          <w:trHeight w:val="456"/>
        </w:trPr>
        <w:tc>
          <w:tcPr>
            <w:tcW w:w="675" w:type="dxa"/>
            <w:shd w:val="clear" w:color="000000" w:fill="FFFFFF"/>
            <w:noWrap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9B538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694505" w:rsidRDefault="00694505" w:rsidP="00884295">
            <w:pPr>
              <w:widowControl/>
              <w:spacing w:line="28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教育学，幼儿教育心理学，中外学前教育史</w:t>
            </w:r>
          </w:p>
        </w:tc>
      </w:tr>
      <w:tr w:rsidR="00694505" w:rsidRPr="009C16CF" w:rsidTr="00884295">
        <w:trPr>
          <w:trHeight w:val="456"/>
        </w:trPr>
        <w:tc>
          <w:tcPr>
            <w:tcW w:w="675" w:type="dxa"/>
            <w:shd w:val="clear" w:color="000000" w:fill="FFFFFF"/>
            <w:noWrap/>
            <w:vAlign w:val="center"/>
          </w:tcPr>
          <w:p w:rsidR="00694505" w:rsidRPr="0048439F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8439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4505" w:rsidRPr="0048439F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8439F"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  <w:r w:rsidRPr="0048439F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94505" w:rsidRPr="0048439F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8439F">
              <w:rPr>
                <w:rFonts w:ascii="宋体" w:hAnsi="宋体" w:cs="宋体" w:hint="eastAsia"/>
                <w:kern w:val="0"/>
                <w:sz w:val="20"/>
                <w:szCs w:val="20"/>
              </w:rPr>
              <w:t>结构工程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94505" w:rsidRPr="0048439F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b/>
                <w:i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:rsidR="00694505" w:rsidRPr="0048439F" w:rsidRDefault="00694505" w:rsidP="00884295">
            <w:pPr>
              <w:widowControl/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理论力学，混凝土结构，土木工程施工</w:t>
            </w:r>
          </w:p>
        </w:tc>
      </w:tr>
      <w:tr w:rsidR="00694505" w:rsidRPr="009C16CF" w:rsidTr="00884295">
        <w:trPr>
          <w:trHeight w:val="456"/>
        </w:trPr>
        <w:tc>
          <w:tcPr>
            <w:tcW w:w="675" w:type="dxa"/>
            <w:shd w:val="clear" w:color="000000" w:fill="FFFFFF"/>
            <w:noWrap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9B538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机械制造及其自动化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94505" w:rsidRDefault="00694505" w:rsidP="00884295">
            <w:pPr>
              <w:widowControl/>
              <w:spacing w:line="28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材料力学，机械原理，机械设计</w:t>
            </w:r>
          </w:p>
        </w:tc>
      </w:tr>
      <w:tr w:rsidR="00694505" w:rsidRPr="009C16CF" w:rsidTr="00884295">
        <w:trPr>
          <w:trHeight w:val="456"/>
        </w:trPr>
        <w:tc>
          <w:tcPr>
            <w:tcW w:w="675" w:type="dxa"/>
            <w:shd w:val="clear" w:color="000000" w:fill="FFFFFF"/>
            <w:noWrap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9B538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94505" w:rsidRDefault="00694505" w:rsidP="00884295">
            <w:pPr>
              <w:widowControl/>
              <w:spacing w:line="28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机械制图与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AutoCAD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基础教程，人机工程学，产品形态设计</w:t>
            </w:r>
          </w:p>
        </w:tc>
      </w:tr>
      <w:tr w:rsidR="00694505" w:rsidRPr="009C16CF" w:rsidTr="00884295">
        <w:trPr>
          <w:trHeight w:val="456"/>
        </w:trPr>
        <w:tc>
          <w:tcPr>
            <w:tcW w:w="675" w:type="dxa"/>
            <w:shd w:val="clear" w:color="000000" w:fill="FFFFFF"/>
            <w:noWrap/>
            <w:vAlign w:val="center"/>
          </w:tcPr>
          <w:p w:rsidR="00694505" w:rsidRPr="0048439F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8439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4505" w:rsidRPr="0048439F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8439F"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  <w:r w:rsidRPr="0048439F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94505" w:rsidRPr="0048439F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8439F">
              <w:rPr>
                <w:rFonts w:ascii="宋体" w:hAnsi="宋体" w:cs="宋体" w:hint="eastAsia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94505" w:rsidRPr="000C0A3C" w:rsidRDefault="009340F9" w:rsidP="00A45AF2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虚拟仿真设计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94505" w:rsidRPr="0048439F" w:rsidRDefault="00694505" w:rsidP="00884295">
            <w:pPr>
              <w:widowControl/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机械制图与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AutoCAD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基础教程，人机工程学，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Rhino 4.0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完全实例教程</w:t>
            </w:r>
          </w:p>
        </w:tc>
      </w:tr>
      <w:tr w:rsidR="00694505" w:rsidRPr="009C16CF" w:rsidTr="00884295">
        <w:trPr>
          <w:trHeight w:val="456"/>
        </w:trPr>
        <w:tc>
          <w:tcPr>
            <w:tcW w:w="675" w:type="dxa"/>
            <w:shd w:val="clear" w:color="000000" w:fill="FFFFFF"/>
            <w:noWrap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9B538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英语语言文学、外国语言学及应用语言学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外国语言学及应用语言学主修语种为英语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94505" w:rsidRDefault="00694505" w:rsidP="00884295">
            <w:pPr>
              <w:widowControl/>
              <w:spacing w:line="28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大学英语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，大学英语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，大学英语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 w:rsidR="00694505" w:rsidRPr="009C16CF" w:rsidTr="00884295">
        <w:trPr>
          <w:trHeight w:val="456"/>
        </w:trPr>
        <w:tc>
          <w:tcPr>
            <w:tcW w:w="675" w:type="dxa"/>
            <w:shd w:val="clear" w:color="000000" w:fill="FFFFFF"/>
            <w:noWrap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9B538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语料库语言学（英语）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94505" w:rsidRDefault="00694505" w:rsidP="00884295">
            <w:pPr>
              <w:widowControl/>
              <w:spacing w:line="28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语言学基础教程，现代大学英语精读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，现代大学英语阅读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94505" w:rsidRPr="009C16CF" w:rsidTr="00884295">
        <w:trPr>
          <w:trHeight w:val="456"/>
        </w:trPr>
        <w:tc>
          <w:tcPr>
            <w:tcW w:w="675" w:type="dxa"/>
            <w:shd w:val="clear" w:color="000000" w:fill="FFFFFF"/>
            <w:noWrap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9B538D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694505" w:rsidRPr="009B538D" w:rsidRDefault="00694505" w:rsidP="00A45AF2">
            <w:pPr>
              <w:widowControl/>
              <w:spacing w:line="2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B538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:rsidR="00694505" w:rsidRDefault="00694505" w:rsidP="00884295">
            <w:pPr>
              <w:widowControl/>
              <w:spacing w:line="28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采购管理，供应链管理，生产运作管理</w:t>
            </w:r>
          </w:p>
        </w:tc>
      </w:tr>
    </w:tbl>
    <w:p w:rsidR="00694505" w:rsidRPr="00A45AF2" w:rsidRDefault="00694505"/>
    <w:sectPr w:rsidR="00694505" w:rsidRPr="00A45AF2" w:rsidSect="006C5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AF2"/>
    <w:rsid w:val="00012D9E"/>
    <w:rsid w:val="00025E59"/>
    <w:rsid w:val="00043CD1"/>
    <w:rsid w:val="00050ED9"/>
    <w:rsid w:val="000C0A3C"/>
    <w:rsid w:val="00132620"/>
    <w:rsid w:val="001B2CA3"/>
    <w:rsid w:val="001E5A7D"/>
    <w:rsid w:val="002E2185"/>
    <w:rsid w:val="002F6F16"/>
    <w:rsid w:val="0048439F"/>
    <w:rsid w:val="004F0445"/>
    <w:rsid w:val="00554E79"/>
    <w:rsid w:val="005A54F3"/>
    <w:rsid w:val="005E0C15"/>
    <w:rsid w:val="00600B36"/>
    <w:rsid w:val="00694505"/>
    <w:rsid w:val="006B520B"/>
    <w:rsid w:val="006C5E9B"/>
    <w:rsid w:val="00702B67"/>
    <w:rsid w:val="0073279E"/>
    <w:rsid w:val="00741143"/>
    <w:rsid w:val="007967B8"/>
    <w:rsid w:val="007F1516"/>
    <w:rsid w:val="00884295"/>
    <w:rsid w:val="008E630C"/>
    <w:rsid w:val="009279DE"/>
    <w:rsid w:val="009340F9"/>
    <w:rsid w:val="009B538D"/>
    <w:rsid w:val="009C16CF"/>
    <w:rsid w:val="00A22F1F"/>
    <w:rsid w:val="00A45AF2"/>
    <w:rsid w:val="00A91F15"/>
    <w:rsid w:val="00A92ABA"/>
    <w:rsid w:val="00B96007"/>
    <w:rsid w:val="00BB4798"/>
    <w:rsid w:val="00BC3CC4"/>
    <w:rsid w:val="00C620A8"/>
    <w:rsid w:val="00CA0E1D"/>
    <w:rsid w:val="00CD60D6"/>
    <w:rsid w:val="00DA3F7E"/>
    <w:rsid w:val="00DF7C3D"/>
    <w:rsid w:val="00EB3DA9"/>
    <w:rsid w:val="00EE4244"/>
    <w:rsid w:val="00F645BC"/>
    <w:rsid w:val="00F7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TSXY</dc:creator>
  <cp:keywords/>
  <dc:description/>
  <cp:lastModifiedBy>TSXY</cp:lastModifiedBy>
  <cp:revision>29</cp:revision>
  <dcterms:created xsi:type="dcterms:W3CDTF">2016-06-20T02:20:00Z</dcterms:created>
  <dcterms:modified xsi:type="dcterms:W3CDTF">2016-06-21T00:57:00Z</dcterms:modified>
</cp:coreProperties>
</file>