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6" w:rsidRPr="006F1866" w:rsidRDefault="006F1866" w:rsidP="006F1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1866">
        <w:rPr>
          <w:rFonts w:ascii="黑体" w:eastAsia="黑体" w:hAnsi="宋体" w:cs="宋体" w:hint="eastAsia"/>
          <w:color w:val="666666"/>
          <w:kern w:val="0"/>
          <w:sz w:val="32"/>
          <w:szCs w:val="32"/>
          <w:shd w:val="clear" w:color="auto" w:fill="FFFFFF"/>
        </w:rPr>
        <w:t>报考日照市科技学校现场资格审查合格情况</w:t>
      </w:r>
    </w:p>
    <w:tbl>
      <w:tblPr>
        <w:tblW w:w="869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3"/>
        <w:gridCol w:w="1065"/>
        <w:gridCol w:w="1152"/>
        <w:gridCol w:w="1195"/>
        <w:gridCol w:w="1608"/>
        <w:gridCol w:w="1347"/>
        <w:gridCol w:w="1152"/>
      </w:tblGrid>
      <w:tr w:rsidR="006F1866" w:rsidRPr="006F1866" w:rsidTr="006F1866">
        <w:trPr>
          <w:trHeight w:val="645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数控车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数控</w:t>
            </w:r>
            <w:proofErr w:type="gramStart"/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铣</w:t>
            </w:r>
            <w:proofErr w:type="gram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汽车工程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电子技术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合计</w:t>
            </w:r>
          </w:p>
        </w:tc>
      </w:tr>
      <w:tr w:rsidR="006F1866" w:rsidRPr="006F1866" w:rsidTr="006F1866">
        <w:trPr>
          <w:trHeight w:val="64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报名合</w:t>
            </w: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proofErr w:type="gramStart"/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格人数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30</w:t>
            </w:r>
          </w:p>
        </w:tc>
      </w:tr>
      <w:tr w:rsidR="006F1866" w:rsidRPr="006F1866" w:rsidTr="006F1866">
        <w:trPr>
          <w:trHeight w:val="64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招聘</w:t>
            </w:r>
          </w:p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866" w:rsidRPr="006F1866" w:rsidRDefault="006F1866" w:rsidP="006F186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6F186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</w:tr>
    </w:tbl>
    <w:p w:rsidR="00D37EA3" w:rsidRDefault="00D37EA3"/>
    <w:sectPr w:rsidR="00D37EA3" w:rsidSect="00D3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866"/>
    <w:rsid w:val="006F1866"/>
    <w:rsid w:val="00D3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2016-06-17T08:55:00Z</dcterms:created>
  <dcterms:modified xsi:type="dcterms:W3CDTF">2016-06-17T08:56:00Z</dcterms:modified>
</cp:coreProperties>
</file>